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FD39" w14:textId="77777777" w:rsidR="00547B32" w:rsidRDefault="00547B32"/>
    <w:p w14:paraId="0C214ED3" w14:textId="77777777" w:rsidR="0041113D" w:rsidRDefault="0041113D"/>
    <w:p w14:paraId="74D9A354" w14:textId="77777777" w:rsidR="0041113D" w:rsidRPr="009374F7" w:rsidRDefault="0041113D">
      <w:pPr>
        <w:rPr>
          <w:rFonts w:asciiTheme="minorHAnsi" w:hAnsiTheme="minorHAnsi" w:cstheme="minorHAnsi"/>
        </w:rPr>
      </w:pPr>
    </w:p>
    <w:p w14:paraId="5C5BD3F0" w14:textId="77777777" w:rsidR="002A48ED" w:rsidRPr="009374F7" w:rsidRDefault="002A48ED" w:rsidP="002A48ED">
      <w:pPr>
        <w:rPr>
          <w:rFonts w:asciiTheme="minorHAnsi" w:hAnsiTheme="minorHAnsi" w:cstheme="minorHAnsi"/>
          <w:b/>
          <w:bCs/>
        </w:rPr>
      </w:pPr>
      <w:r w:rsidRPr="009374F7">
        <w:rPr>
          <w:rFonts w:asciiTheme="minorHAnsi" w:hAnsiTheme="minorHAnsi" w:cstheme="minorHAnsi"/>
          <w:b/>
          <w:bCs/>
        </w:rPr>
        <w:t>The 802 United’s Mission Statement:</w:t>
      </w:r>
    </w:p>
    <w:p w14:paraId="49DE72EE" w14:textId="77777777" w:rsidR="002A48ED" w:rsidRPr="009374F7" w:rsidRDefault="002A48ED" w:rsidP="002A48ED">
      <w:pPr>
        <w:rPr>
          <w:rFonts w:asciiTheme="minorHAnsi" w:hAnsiTheme="minorHAnsi" w:cstheme="minorHAnsi"/>
          <w:b/>
          <w:bCs/>
        </w:rPr>
      </w:pPr>
    </w:p>
    <w:p w14:paraId="75EBFF02" w14:textId="77777777" w:rsidR="002A48ED" w:rsidRPr="009374F7" w:rsidRDefault="002A48ED" w:rsidP="002A48ED">
      <w:pPr>
        <w:rPr>
          <w:rFonts w:asciiTheme="minorHAnsi" w:hAnsiTheme="minorHAnsi" w:cstheme="minorHAnsi"/>
        </w:rPr>
      </w:pPr>
      <w:r w:rsidRPr="009374F7">
        <w:rPr>
          <w:rFonts w:asciiTheme="minorHAnsi" w:hAnsiTheme="minorHAnsi" w:cstheme="minorHAnsi"/>
        </w:rPr>
        <w:t>The 802 United values the people and opportunities available in Kansas. We strive to make our state a welcoming environment for all humans, utilizing principles that put community and purposeful kindness ahead of ideological extremism.</w:t>
      </w:r>
    </w:p>
    <w:p w14:paraId="79A2D4CD" w14:textId="77777777" w:rsidR="002A48ED" w:rsidRPr="009374F7" w:rsidRDefault="002A48ED" w:rsidP="002A48ED">
      <w:pPr>
        <w:rPr>
          <w:rFonts w:asciiTheme="minorHAnsi" w:hAnsiTheme="minorHAnsi" w:cstheme="minorHAnsi"/>
        </w:rPr>
      </w:pPr>
    </w:p>
    <w:p w14:paraId="76CABE05" w14:textId="77777777" w:rsidR="002A48ED" w:rsidRPr="009374F7" w:rsidRDefault="002A48ED" w:rsidP="002A48ED">
      <w:pPr>
        <w:tabs>
          <w:tab w:val="left" w:pos="2580"/>
        </w:tabs>
        <w:rPr>
          <w:rFonts w:asciiTheme="minorHAnsi" w:hAnsiTheme="minorHAnsi" w:cstheme="minorHAnsi"/>
        </w:rPr>
      </w:pPr>
      <w:r w:rsidRPr="009374F7">
        <w:rPr>
          <w:rFonts w:asciiTheme="minorHAnsi" w:hAnsiTheme="minorHAnsi" w:cstheme="minorHAnsi"/>
          <w:u w:val="single"/>
        </w:rPr>
        <w:t>Methods and Processes:</w:t>
      </w:r>
    </w:p>
    <w:p w14:paraId="5AE8C844" w14:textId="77777777" w:rsidR="002A48ED" w:rsidRPr="009374F7" w:rsidRDefault="002A48ED" w:rsidP="002A48ED">
      <w:pPr>
        <w:pStyle w:val="ListParagraph"/>
        <w:numPr>
          <w:ilvl w:val="0"/>
          <w:numId w:val="2"/>
        </w:numPr>
        <w:tabs>
          <w:tab w:val="left" w:pos="2580"/>
        </w:tabs>
        <w:spacing w:after="160" w:line="259" w:lineRule="auto"/>
        <w:rPr>
          <w:rFonts w:cstheme="minorHAnsi"/>
        </w:rPr>
      </w:pPr>
      <w:r w:rsidRPr="009374F7">
        <w:rPr>
          <w:rFonts w:cstheme="minorHAnsi"/>
        </w:rPr>
        <w:t>We will focus on issues and topics, never candidates or political parties</w:t>
      </w:r>
    </w:p>
    <w:p w14:paraId="2F57BBAF" w14:textId="77777777" w:rsidR="002A48ED" w:rsidRPr="009374F7" w:rsidRDefault="002A48ED" w:rsidP="002A48ED">
      <w:pPr>
        <w:pStyle w:val="ListParagraph"/>
        <w:numPr>
          <w:ilvl w:val="0"/>
          <w:numId w:val="2"/>
        </w:numPr>
        <w:tabs>
          <w:tab w:val="left" w:pos="2580"/>
        </w:tabs>
        <w:spacing w:after="160" w:line="259" w:lineRule="auto"/>
        <w:rPr>
          <w:rFonts w:cstheme="minorHAnsi"/>
        </w:rPr>
      </w:pPr>
      <w:r w:rsidRPr="009374F7">
        <w:rPr>
          <w:rFonts w:cstheme="minorHAnsi"/>
        </w:rPr>
        <w:t>We will transform ideas into action in our communities</w:t>
      </w:r>
    </w:p>
    <w:p w14:paraId="53C80064" w14:textId="77777777" w:rsidR="002A48ED" w:rsidRPr="009374F7" w:rsidRDefault="002A48ED" w:rsidP="002A48ED">
      <w:pPr>
        <w:pStyle w:val="ListParagraph"/>
        <w:numPr>
          <w:ilvl w:val="0"/>
          <w:numId w:val="2"/>
        </w:numPr>
        <w:tabs>
          <w:tab w:val="left" w:pos="2580"/>
        </w:tabs>
        <w:spacing w:after="160" w:line="259" w:lineRule="auto"/>
        <w:rPr>
          <w:rFonts w:cstheme="minorHAnsi"/>
        </w:rPr>
      </w:pPr>
      <w:r w:rsidRPr="009374F7">
        <w:rPr>
          <w:rFonts w:cstheme="minorHAnsi"/>
        </w:rPr>
        <w:t>We will utilize community outreach and education using the “3 V method”: Voices/ Volunteering/ Voting</w:t>
      </w:r>
    </w:p>
    <w:p w14:paraId="3AC3D1AC" w14:textId="77777777" w:rsidR="002A48ED" w:rsidRPr="009374F7" w:rsidRDefault="002A48ED" w:rsidP="002A48ED">
      <w:pPr>
        <w:rPr>
          <w:rFonts w:asciiTheme="minorHAnsi" w:hAnsiTheme="minorHAnsi" w:cstheme="minorHAnsi"/>
        </w:rPr>
      </w:pPr>
      <w:r w:rsidRPr="009374F7">
        <w:rPr>
          <w:rFonts w:asciiTheme="minorHAnsi" w:hAnsiTheme="minorHAnsi" w:cstheme="minorHAnsi"/>
        </w:rPr>
        <w:t xml:space="preserve">This document was produced to help you become more knowledgeable about the legislators in your area, and the bills they supported during the 2023 legislative session. </w:t>
      </w:r>
    </w:p>
    <w:p w14:paraId="054F890E" w14:textId="77777777" w:rsidR="002A48ED" w:rsidRPr="009374F7" w:rsidRDefault="002A48ED" w:rsidP="002A48ED">
      <w:pPr>
        <w:rPr>
          <w:rFonts w:asciiTheme="minorHAnsi" w:hAnsiTheme="minorHAnsi" w:cstheme="minorHAnsi"/>
        </w:rPr>
      </w:pPr>
    </w:p>
    <w:p w14:paraId="5749A232" w14:textId="77777777" w:rsidR="002A48ED" w:rsidRPr="009374F7" w:rsidRDefault="002A48ED" w:rsidP="002A48ED">
      <w:pPr>
        <w:rPr>
          <w:rFonts w:asciiTheme="minorHAnsi" w:hAnsiTheme="minorHAnsi" w:cstheme="minorHAnsi"/>
        </w:rPr>
      </w:pPr>
      <w:r w:rsidRPr="009374F7">
        <w:rPr>
          <w:rFonts w:asciiTheme="minorHAnsi" w:hAnsiTheme="minorHAnsi" w:cstheme="minorHAnsi"/>
        </w:rPr>
        <w:t xml:space="preserve">Bills identified in this document align with core areas of </w:t>
      </w:r>
      <w:proofErr w:type="gramStart"/>
      <w:r w:rsidRPr="009374F7">
        <w:rPr>
          <w:rFonts w:asciiTheme="minorHAnsi" w:hAnsiTheme="minorHAnsi" w:cstheme="minorHAnsi"/>
        </w:rPr>
        <w:t>The</w:t>
      </w:r>
      <w:proofErr w:type="gramEnd"/>
      <w:r w:rsidRPr="009374F7">
        <w:rPr>
          <w:rFonts w:asciiTheme="minorHAnsi" w:hAnsiTheme="minorHAnsi" w:cstheme="minorHAnsi"/>
        </w:rPr>
        <w:t xml:space="preserve"> 802 United.</w:t>
      </w:r>
    </w:p>
    <w:p w14:paraId="3EE03646" w14:textId="77777777" w:rsidR="002A48ED" w:rsidRPr="009374F7" w:rsidRDefault="002A48ED" w:rsidP="002A48ED">
      <w:pPr>
        <w:rPr>
          <w:rFonts w:asciiTheme="minorHAnsi" w:hAnsiTheme="minorHAnsi" w:cstheme="minorHAnsi"/>
        </w:rPr>
      </w:pPr>
    </w:p>
    <w:p w14:paraId="3A8EFAAA" w14:textId="77777777" w:rsidR="002A48ED" w:rsidRPr="009374F7" w:rsidRDefault="002A48ED" w:rsidP="002A48ED">
      <w:pPr>
        <w:pStyle w:val="ListParagraph"/>
        <w:numPr>
          <w:ilvl w:val="0"/>
          <w:numId w:val="1"/>
        </w:numPr>
        <w:rPr>
          <w:rFonts w:cstheme="minorHAnsi"/>
        </w:rPr>
      </w:pPr>
      <w:r w:rsidRPr="009374F7">
        <w:rPr>
          <w:rFonts w:cstheme="minorHAnsi"/>
        </w:rPr>
        <w:t>Public education is the key to an educated public.</w:t>
      </w:r>
      <w:r w:rsidRPr="009374F7">
        <w:rPr>
          <w:rFonts w:cstheme="minorHAnsi"/>
        </w:rPr>
        <w:br/>
      </w:r>
    </w:p>
    <w:p w14:paraId="1A33206E" w14:textId="77777777" w:rsidR="002A48ED" w:rsidRPr="009374F7" w:rsidRDefault="002A48ED" w:rsidP="002A48ED">
      <w:pPr>
        <w:pStyle w:val="ListParagraph"/>
        <w:numPr>
          <w:ilvl w:val="0"/>
          <w:numId w:val="1"/>
        </w:numPr>
        <w:rPr>
          <w:rFonts w:cstheme="minorHAnsi"/>
        </w:rPr>
      </w:pPr>
      <w:r w:rsidRPr="009374F7">
        <w:rPr>
          <w:rFonts w:cstheme="minorHAnsi"/>
        </w:rPr>
        <w:t>Equal access to healthcare is vital to healthy communities.</w:t>
      </w:r>
    </w:p>
    <w:p w14:paraId="366FD92E" w14:textId="77777777" w:rsidR="002A48ED" w:rsidRPr="009374F7" w:rsidRDefault="002A48ED" w:rsidP="002A48ED">
      <w:pPr>
        <w:rPr>
          <w:rFonts w:asciiTheme="minorHAnsi" w:hAnsiTheme="minorHAnsi" w:cstheme="minorHAnsi"/>
        </w:rPr>
      </w:pPr>
    </w:p>
    <w:p w14:paraId="7BEB7C8B" w14:textId="77777777" w:rsidR="002A48ED" w:rsidRPr="009374F7" w:rsidRDefault="002A48ED" w:rsidP="002A48ED">
      <w:pPr>
        <w:pStyle w:val="ListParagraph"/>
        <w:numPr>
          <w:ilvl w:val="0"/>
          <w:numId w:val="1"/>
        </w:numPr>
        <w:rPr>
          <w:rFonts w:cstheme="minorHAnsi"/>
        </w:rPr>
      </w:pPr>
      <w:r w:rsidRPr="009374F7">
        <w:rPr>
          <w:rFonts w:cstheme="minorHAnsi"/>
        </w:rPr>
        <w:t>We will end gun violence.</w:t>
      </w:r>
    </w:p>
    <w:p w14:paraId="1415E19A" w14:textId="77777777" w:rsidR="002A48ED" w:rsidRPr="009374F7" w:rsidRDefault="002A48ED" w:rsidP="002A48ED">
      <w:pPr>
        <w:pStyle w:val="ListParagraph"/>
        <w:rPr>
          <w:rFonts w:cstheme="minorHAnsi"/>
        </w:rPr>
      </w:pPr>
    </w:p>
    <w:p w14:paraId="267C8339" w14:textId="77777777" w:rsidR="002A48ED" w:rsidRPr="009374F7" w:rsidRDefault="002A48ED" w:rsidP="002A48ED">
      <w:pPr>
        <w:pStyle w:val="ListParagraph"/>
        <w:numPr>
          <w:ilvl w:val="0"/>
          <w:numId w:val="1"/>
        </w:numPr>
        <w:rPr>
          <w:rFonts w:cstheme="minorHAnsi"/>
        </w:rPr>
      </w:pPr>
      <w:r w:rsidRPr="009374F7">
        <w:rPr>
          <w:rFonts w:cstheme="minorHAnsi"/>
        </w:rPr>
        <w:t>Love is love, and all pronouns will be respected.</w:t>
      </w:r>
    </w:p>
    <w:p w14:paraId="11C2F6FB" w14:textId="77777777" w:rsidR="002A48ED" w:rsidRPr="009374F7" w:rsidRDefault="002A48ED" w:rsidP="002A48ED">
      <w:pPr>
        <w:pStyle w:val="ListParagraph"/>
        <w:rPr>
          <w:rFonts w:cstheme="minorHAnsi"/>
        </w:rPr>
      </w:pPr>
    </w:p>
    <w:p w14:paraId="7F89A36B" w14:textId="77777777" w:rsidR="002A48ED" w:rsidRPr="009374F7" w:rsidRDefault="002A48ED" w:rsidP="002A48ED">
      <w:pPr>
        <w:pStyle w:val="ListParagraph"/>
        <w:numPr>
          <w:ilvl w:val="0"/>
          <w:numId w:val="1"/>
        </w:numPr>
        <w:rPr>
          <w:rFonts w:cstheme="minorHAnsi"/>
        </w:rPr>
      </w:pPr>
      <w:r w:rsidRPr="009374F7">
        <w:rPr>
          <w:rFonts w:cstheme="minorHAnsi"/>
        </w:rPr>
        <w:t>All voices deserve to be heard.</w:t>
      </w:r>
    </w:p>
    <w:p w14:paraId="5E4F2E77" w14:textId="77777777" w:rsidR="002A48ED" w:rsidRPr="009374F7" w:rsidRDefault="002A48ED" w:rsidP="002A48ED">
      <w:pPr>
        <w:pStyle w:val="ListParagraph"/>
        <w:rPr>
          <w:rFonts w:cstheme="minorHAnsi"/>
        </w:rPr>
      </w:pPr>
    </w:p>
    <w:p w14:paraId="1EB668F8" w14:textId="4E2EECEF" w:rsidR="002A48ED" w:rsidRPr="009374F7" w:rsidRDefault="002A48ED" w:rsidP="002A48ED">
      <w:pPr>
        <w:rPr>
          <w:rFonts w:asciiTheme="minorHAnsi" w:hAnsiTheme="minorHAnsi" w:cstheme="minorHAnsi"/>
        </w:rPr>
      </w:pPr>
      <w:r w:rsidRPr="009374F7">
        <w:rPr>
          <w:rFonts w:asciiTheme="minorHAnsi" w:hAnsiTheme="minorHAnsi" w:cstheme="minorHAnsi"/>
        </w:rPr>
        <w:t xml:space="preserve">The information provided in this packet is correct to the best of </w:t>
      </w:r>
      <w:proofErr w:type="gramStart"/>
      <w:r w:rsidRPr="009374F7">
        <w:rPr>
          <w:rFonts w:asciiTheme="minorHAnsi" w:hAnsiTheme="minorHAnsi" w:cstheme="minorHAnsi"/>
        </w:rPr>
        <w:t>The</w:t>
      </w:r>
      <w:proofErr w:type="gramEnd"/>
      <w:r w:rsidRPr="009374F7">
        <w:rPr>
          <w:rFonts w:asciiTheme="minorHAnsi" w:hAnsiTheme="minorHAnsi" w:cstheme="minorHAnsi"/>
        </w:rPr>
        <w:t xml:space="preserve"> 802’s knowledge.  Any errors or omissions that may exist in this document </w:t>
      </w:r>
      <w:r w:rsidR="003C2D2C">
        <w:rPr>
          <w:rFonts w:asciiTheme="minorHAnsi" w:hAnsiTheme="minorHAnsi" w:cstheme="minorHAnsi"/>
        </w:rPr>
        <w:t>is an accident.</w:t>
      </w:r>
    </w:p>
    <w:p w14:paraId="56E5AE7C" w14:textId="77777777" w:rsidR="002A48ED" w:rsidRPr="002A48ED" w:rsidRDefault="002A48ED" w:rsidP="002A48ED"/>
    <w:p w14:paraId="4463B452" w14:textId="77777777" w:rsidR="00547B32" w:rsidRPr="002A48ED" w:rsidRDefault="00547B32"/>
    <w:p w14:paraId="40098F7F" w14:textId="77777777" w:rsidR="00547B32" w:rsidRDefault="00547B32"/>
    <w:p w14:paraId="49D2CF95" w14:textId="77777777" w:rsidR="00547B32" w:rsidRDefault="00547B32"/>
    <w:p w14:paraId="377255CE" w14:textId="77777777" w:rsidR="00547B32" w:rsidRDefault="00547B32"/>
    <w:p w14:paraId="38528F09" w14:textId="77777777" w:rsidR="00547B32" w:rsidRDefault="00547B32"/>
    <w:p w14:paraId="524625E2" w14:textId="77777777" w:rsidR="00547B32" w:rsidRDefault="00547B32"/>
    <w:p w14:paraId="6828323B" w14:textId="77777777" w:rsidR="00485251" w:rsidRDefault="00485251"/>
    <w:p w14:paraId="691BE72F" w14:textId="77777777" w:rsidR="00485251" w:rsidRDefault="00485251"/>
    <w:p w14:paraId="6E80E989" w14:textId="77777777" w:rsidR="00485251" w:rsidRDefault="00485251"/>
    <w:p w14:paraId="628C2973" w14:textId="77777777" w:rsidR="00485251" w:rsidRDefault="00485251"/>
    <w:p w14:paraId="361F0435" w14:textId="77777777" w:rsidR="00485251" w:rsidRDefault="00485251"/>
    <w:p w14:paraId="5EF14084" w14:textId="77777777" w:rsidR="0041113D" w:rsidRDefault="0041113D" w:rsidP="00EC0E27"/>
    <w:p w14:paraId="6844EAEE" w14:textId="77777777" w:rsidR="0041113D" w:rsidRDefault="0041113D" w:rsidP="002A48ED">
      <w:pPr>
        <w:jc w:val="center"/>
      </w:pPr>
    </w:p>
    <w:p w14:paraId="36F5AAA4" w14:textId="77777777" w:rsidR="0041113D" w:rsidRDefault="0041113D" w:rsidP="002A48ED">
      <w:pPr>
        <w:jc w:val="center"/>
      </w:pPr>
    </w:p>
    <w:p w14:paraId="09A02AED" w14:textId="77777777" w:rsidR="0041113D" w:rsidRDefault="0041113D" w:rsidP="002A48ED">
      <w:pPr>
        <w:jc w:val="center"/>
      </w:pPr>
    </w:p>
    <w:p w14:paraId="609B754D" w14:textId="77777777" w:rsidR="0041113D" w:rsidRDefault="0041113D" w:rsidP="008D18AA"/>
    <w:p w14:paraId="46EFF572" w14:textId="77777777" w:rsidR="0041113D" w:rsidRDefault="0041113D" w:rsidP="002A48ED">
      <w:pPr>
        <w:jc w:val="center"/>
      </w:pPr>
    </w:p>
    <w:p w14:paraId="7EA7F485" w14:textId="77777777" w:rsidR="0041113D" w:rsidRDefault="0041113D" w:rsidP="002A48ED">
      <w:pPr>
        <w:jc w:val="center"/>
      </w:pPr>
    </w:p>
    <w:p w14:paraId="0C5C97EB" w14:textId="77777777" w:rsidR="0041113D" w:rsidRDefault="0041113D" w:rsidP="002A48ED">
      <w:pPr>
        <w:jc w:val="center"/>
      </w:pPr>
    </w:p>
    <w:p w14:paraId="573CC0C0" w14:textId="77777777" w:rsidR="0041113D" w:rsidRPr="009374F7" w:rsidRDefault="0041113D" w:rsidP="003151B1">
      <w:pPr>
        <w:jc w:val="center"/>
        <w:rPr>
          <w:rFonts w:asciiTheme="minorHAnsi" w:hAnsiTheme="minorHAnsi" w:cstheme="minorHAnsi"/>
        </w:rPr>
      </w:pPr>
    </w:p>
    <w:p w14:paraId="50BB704C" w14:textId="77777777" w:rsidR="002A48ED" w:rsidRPr="009374F7" w:rsidRDefault="002A48ED" w:rsidP="003151B1">
      <w:pPr>
        <w:ind w:hanging="1440"/>
        <w:jc w:val="center"/>
        <w:rPr>
          <w:rFonts w:asciiTheme="minorHAnsi" w:hAnsiTheme="minorHAnsi" w:cstheme="minorHAnsi"/>
          <w:sz w:val="36"/>
          <w:szCs w:val="36"/>
        </w:rPr>
      </w:pPr>
      <w:r w:rsidRPr="009374F7">
        <w:rPr>
          <w:rFonts w:asciiTheme="minorHAnsi" w:hAnsiTheme="minorHAnsi" w:cstheme="minorHAnsi"/>
          <w:sz w:val="36"/>
          <w:szCs w:val="36"/>
        </w:rPr>
        <w:t xml:space="preserve">Bills </w:t>
      </w:r>
      <w:r w:rsidR="0041113D" w:rsidRPr="009374F7">
        <w:rPr>
          <w:rFonts w:asciiTheme="minorHAnsi" w:hAnsiTheme="minorHAnsi" w:cstheme="minorHAnsi"/>
          <w:sz w:val="36"/>
          <w:szCs w:val="36"/>
        </w:rPr>
        <w:t xml:space="preserve">of interest to </w:t>
      </w:r>
      <w:proofErr w:type="gramStart"/>
      <w:r w:rsidR="0041113D" w:rsidRPr="009374F7">
        <w:rPr>
          <w:rFonts w:asciiTheme="minorHAnsi" w:hAnsiTheme="minorHAnsi" w:cstheme="minorHAnsi"/>
          <w:sz w:val="36"/>
          <w:szCs w:val="36"/>
        </w:rPr>
        <w:t>The</w:t>
      </w:r>
      <w:proofErr w:type="gramEnd"/>
      <w:r w:rsidR="0041113D" w:rsidRPr="009374F7">
        <w:rPr>
          <w:rFonts w:asciiTheme="minorHAnsi" w:hAnsiTheme="minorHAnsi" w:cstheme="minorHAnsi"/>
          <w:sz w:val="36"/>
          <w:szCs w:val="36"/>
        </w:rPr>
        <w:t xml:space="preserve"> 802 United </w:t>
      </w:r>
      <w:r w:rsidRPr="009374F7">
        <w:rPr>
          <w:rFonts w:asciiTheme="minorHAnsi" w:hAnsiTheme="minorHAnsi" w:cstheme="minorHAnsi"/>
          <w:sz w:val="36"/>
          <w:szCs w:val="36"/>
        </w:rPr>
        <w:t>that passed in the</w:t>
      </w:r>
    </w:p>
    <w:p w14:paraId="41CFF8B0" w14:textId="77777777" w:rsidR="002A48ED" w:rsidRPr="009374F7" w:rsidRDefault="002A48ED" w:rsidP="003151B1">
      <w:pPr>
        <w:ind w:hanging="1440"/>
        <w:jc w:val="center"/>
        <w:rPr>
          <w:rFonts w:asciiTheme="minorHAnsi" w:hAnsiTheme="minorHAnsi" w:cstheme="minorHAnsi"/>
          <w:sz w:val="36"/>
          <w:szCs w:val="36"/>
        </w:rPr>
      </w:pPr>
      <w:r w:rsidRPr="009374F7">
        <w:rPr>
          <w:rFonts w:asciiTheme="minorHAnsi" w:hAnsiTheme="minorHAnsi" w:cstheme="minorHAnsi"/>
          <w:sz w:val="36"/>
          <w:szCs w:val="36"/>
        </w:rPr>
        <w:t>Kansas House of Representatives in 2023</w:t>
      </w:r>
    </w:p>
    <w:p w14:paraId="6284530C" w14:textId="77777777" w:rsidR="002A48ED" w:rsidRPr="009374F7" w:rsidRDefault="002A48ED" w:rsidP="003151B1">
      <w:pPr>
        <w:ind w:hanging="1440"/>
        <w:jc w:val="center"/>
        <w:rPr>
          <w:rFonts w:asciiTheme="minorHAnsi" w:hAnsiTheme="minorHAnsi" w:cstheme="minorHAnsi"/>
          <w:sz w:val="36"/>
          <w:szCs w:val="36"/>
        </w:rPr>
      </w:pPr>
      <w:r w:rsidRPr="009374F7">
        <w:rPr>
          <w:rFonts w:asciiTheme="minorHAnsi" w:hAnsiTheme="minorHAnsi" w:cstheme="minorHAnsi"/>
          <w:sz w:val="36"/>
          <w:szCs w:val="36"/>
        </w:rPr>
        <w:t>with the vote record of</w:t>
      </w:r>
    </w:p>
    <w:p w14:paraId="0972EEC5" w14:textId="11CFE46B" w:rsidR="002A48ED" w:rsidRPr="009374F7" w:rsidRDefault="002A48ED" w:rsidP="003151B1">
      <w:pPr>
        <w:ind w:hanging="1440"/>
        <w:jc w:val="center"/>
        <w:rPr>
          <w:rFonts w:asciiTheme="minorHAnsi" w:hAnsiTheme="minorHAnsi" w:cstheme="minorHAnsi"/>
          <w:sz w:val="36"/>
          <w:szCs w:val="36"/>
        </w:rPr>
      </w:pPr>
      <w:r w:rsidRPr="009374F7">
        <w:rPr>
          <w:rFonts w:asciiTheme="minorHAnsi" w:hAnsiTheme="minorHAnsi" w:cstheme="minorHAnsi"/>
          <w:sz w:val="36"/>
          <w:szCs w:val="36"/>
        </w:rPr>
        <w:t xml:space="preserve">each </w:t>
      </w:r>
      <w:r w:rsidR="007C6F0F">
        <w:rPr>
          <w:rFonts w:asciiTheme="minorHAnsi" w:hAnsiTheme="minorHAnsi" w:cstheme="minorHAnsi"/>
          <w:sz w:val="36"/>
          <w:szCs w:val="36"/>
        </w:rPr>
        <w:t>Franklin</w:t>
      </w:r>
      <w:r w:rsidR="000A64A8">
        <w:rPr>
          <w:rFonts w:asciiTheme="minorHAnsi" w:hAnsiTheme="minorHAnsi" w:cstheme="minorHAnsi"/>
          <w:sz w:val="36"/>
          <w:szCs w:val="36"/>
        </w:rPr>
        <w:t xml:space="preserve"> County</w:t>
      </w:r>
      <w:r w:rsidRPr="009374F7">
        <w:rPr>
          <w:rFonts w:asciiTheme="minorHAnsi" w:hAnsiTheme="minorHAnsi" w:cstheme="minorHAnsi"/>
          <w:sz w:val="36"/>
          <w:szCs w:val="36"/>
        </w:rPr>
        <w:t xml:space="preserve"> representative.</w:t>
      </w:r>
    </w:p>
    <w:p w14:paraId="193EB544" w14:textId="77777777" w:rsidR="0041113D" w:rsidRDefault="0041113D" w:rsidP="0041113D">
      <w:pPr>
        <w:jc w:val="center"/>
        <w:rPr>
          <w:sz w:val="36"/>
          <w:szCs w:val="36"/>
        </w:rPr>
      </w:pPr>
    </w:p>
    <w:p w14:paraId="15BC9FF0" w14:textId="77777777" w:rsidR="0041113D" w:rsidRDefault="0041113D" w:rsidP="0041113D">
      <w:pPr>
        <w:jc w:val="center"/>
        <w:rPr>
          <w:sz w:val="36"/>
          <w:szCs w:val="36"/>
        </w:rPr>
      </w:pPr>
    </w:p>
    <w:p w14:paraId="00507071" w14:textId="77777777" w:rsidR="0041113D" w:rsidRDefault="0041113D" w:rsidP="002A48ED">
      <w:pPr>
        <w:jc w:val="center"/>
        <w:rPr>
          <w:sz w:val="36"/>
          <w:szCs w:val="36"/>
        </w:rPr>
      </w:pPr>
    </w:p>
    <w:p w14:paraId="28F63FA5" w14:textId="77777777" w:rsidR="0041113D" w:rsidRDefault="0041113D" w:rsidP="002A48ED">
      <w:pPr>
        <w:jc w:val="center"/>
        <w:rPr>
          <w:sz w:val="36"/>
          <w:szCs w:val="36"/>
        </w:rPr>
      </w:pPr>
    </w:p>
    <w:p w14:paraId="09F4774F" w14:textId="77777777" w:rsidR="0041113D" w:rsidRDefault="0041113D" w:rsidP="002A48ED">
      <w:pPr>
        <w:jc w:val="center"/>
        <w:rPr>
          <w:sz w:val="36"/>
          <w:szCs w:val="36"/>
        </w:rPr>
      </w:pPr>
    </w:p>
    <w:p w14:paraId="0291D5D0" w14:textId="77777777" w:rsidR="0041113D" w:rsidRDefault="0041113D" w:rsidP="00EC0E27">
      <w:pPr>
        <w:rPr>
          <w:sz w:val="36"/>
          <w:szCs w:val="36"/>
        </w:rPr>
      </w:pPr>
    </w:p>
    <w:p w14:paraId="2FC4444F" w14:textId="77777777" w:rsidR="0041113D" w:rsidRDefault="0041113D" w:rsidP="0041113D">
      <w:pPr>
        <w:rPr>
          <w:sz w:val="36"/>
          <w:szCs w:val="36"/>
        </w:rPr>
      </w:pPr>
    </w:p>
    <w:p w14:paraId="177D69F0" w14:textId="77777777" w:rsidR="008D18AA" w:rsidRDefault="008D18AA" w:rsidP="0041113D">
      <w:pPr>
        <w:rPr>
          <w:sz w:val="36"/>
          <w:szCs w:val="36"/>
        </w:rPr>
      </w:pPr>
    </w:p>
    <w:p w14:paraId="4155E17F" w14:textId="77777777" w:rsidR="008D18AA" w:rsidRDefault="008D18AA" w:rsidP="0041113D">
      <w:pPr>
        <w:rPr>
          <w:sz w:val="36"/>
          <w:szCs w:val="36"/>
        </w:rPr>
      </w:pPr>
    </w:p>
    <w:p w14:paraId="16B89FA7" w14:textId="77777777" w:rsidR="008D18AA" w:rsidRDefault="008D18AA" w:rsidP="0041113D">
      <w:pPr>
        <w:rPr>
          <w:sz w:val="36"/>
          <w:szCs w:val="36"/>
        </w:rPr>
      </w:pPr>
    </w:p>
    <w:p w14:paraId="43D18D54" w14:textId="77777777" w:rsidR="0041113D" w:rsidRDefault="0041113D" w:rsidP="0041113D">
      <w:pPr>
        <w:rPr>
          <w:sz w:val="36"/>
          <w:szCs w:val="36"/>
        </w:rPr>
      </w:pPr>
    </w:p>
    <w:p w14:paraId="5927AA2D" w14:textId="77777777" w:rsidR="0041113D" w:rsidRDefault="0041113D" w:rsidP="0041113D">
      <w:pPr>
        <w:rPr>
          <w:sz w:val="36"/>
          <w:szCs w:val="36"/>
        </w:rPr>
      </w:pPr>
    </w:p>
    <w:p w14:paraId="577A3141" w14:textId="77777777" w:rsidR="004A0E57" w:rsidRDefault="004A0E57" w:rsidP="0041113D">
      <w:pPr>
        <w:rPr>
          <w:sz w:val="36"/>
          <w:szCs w:val="36"/>
        </w:rPr>
      </w:pPr>
    </w:p>
    <w:p w14:paraId="3FD213B6" w14:textId="77777777" w:rsidR="004A0E57" w:rsidRDefault="004A0E57" w:rsidP="0041113D">
      <w:pPr>
        <w:rPr>
          <w:sz w:val="36"/>
          <w:szCs w:val="36"/>
        </w:rPr>
      </w:pPr>
    </w:p>
    <w:p w14:paraId="4D98FF36" w14:textId="77777777" w:rsidR="004A0E57" w:rsidRDefault="004A0E57" w:rsidP="0041113D">
      <w:pPr>
        <w:rPr>
          <w:sz w:val="36"/>
          <w:szCs w:val="36"/>
        </w:rPr>
      </w:pPr>
    </w:p>
    <w:p w14:paraId="06161D80" w14:textId="77777777" w:rsidR="004A0E57" w:rsidRDefault="004A0E57" w:rsidP="0041113D">
      <w:pPr>
        <w:rPr>
          <w:sz w:val="36"/>
          <w:szCs w:val="36"/>
        </w:rPr>
      </w:pPr>
    </w:p>
    <w:p w14:paraId="70ECB3BA" w14:textId="77777777" w:rsidR="004A0E57" w:rsidRDefault="004A0E57" w:rsidP="0041113D">
      <w:pPr>
        <w:rPr>
          <w:sz w:val="36"/>
          <w:szCs w:val="36"/>
        </w:rPr>
      </w:pPr>
    </w:p>
    <w:p w14:paraId="0195C640" w14:textId="77777777" w:rsidR="004A0E57" w:rsidRPr="00547B32" w:rsidRDefault="004A0E57" w:rsidP="0041113D">
      <w:pPr>
        <w:rPr>
          <w:sz w:val="36"/>
          <w:szCs w:val="36"/>
        </w:rPr>
      </w:pPr>
    </w:p>
    <w:tbl>
      <w:tblPr>
        <w:tblW w:w="11539" w:type="dxa"/>
        <w:tblInd w:w="2940" w:type="dxa"/>
        <w:tblLook w:val="04A0" w:firstRow="1" w:lastRow="0" w:firstColumn="1" w:lastColumn="0" w:noHBand="0" w:noVBand="1"/>
      </w:tblPr>
      <w:tblGrid>
        <w:gridCol w:w="5577"/>
        <w:gridCol w:w="5962"/>
      </w:tblGrid>
      <w:tr w:rsidR="000A64A8" w:rsidRPr="00007EEB" w14:paraId="64ECE53A" w14:textId="77777777" w:rsidTr="000A64A8">
        <w:trPr>
          <w:trHeight w:val="2039"/>
        </w:trPr>
        <w:tc>
          <w:tcPr>
            <w:tcW w:w="5577" w:type="dxa"/>
            <w:tcBorders>
              <w:top w:val="nil"/>
              <w:left w:val="nil"/>
              <w:bottom w:val="nil"/>
              <w:right w:val="nil"/>
            </w:tcBorders>
            <w:shd w:val="clear" w:color="auto" w:fill="auto"/>
            <w:noWrap/>
            <w:vAlign w:val="bottom"/>
            <w:hideMark/>
          </w:tcPr>
          <w:p w14:paraId="61B8784E" w14:textId="77777777" w:rsidR="000A64A8" w:rsidRDefault="000A64A8" w:rsidP="00007EEB">
            <w:r w:rsidRPr="00510A26">
              <w:rPr>
                <w:rFonts w:ascii="Calibri" w:hAnsi="Calibri" w:cs="Calibri"/>
                <w:noProof/>
                <w:color w:val="000000"/>
              </w:rPr>
              <w:drawing>
                <wp:anchor distT="0" distB="0" distL="114300" distR="114300" simplePos="0" relativeHeight="251730944" behindDoc="0" locked="0" layoutInCell="1" allowOverlap="1" wp14:anchorId="3D39E536" wp14:editId="711B0B00">
                  <wp:simplePos x="0" y="0"/>
                  <wp:positionH relativeFrom="column">
                    <wp:posOffset>403225</wp:posOffset>
                  </wp:positionH>
                  <wp:positionV relativeFrom="paragraph">
                    <wp:posOffset>-698500</wp:posOffset>
                  </wp:positionV>
                  <wp:extent cx="774700" cy="698500"/>
                  <wp:effectExtent l="0" t="0" r="0" b="0"/>
                  <wp:wrapNone/>
                  <wp:docPr id="1525909739" name="Picture 1525909739">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14:sizeRelH relativeFrom="page">
                    <wp14:pctWidth>0</wp14:pctWidth>
                  </wp14:sizeRelH>
                  <wp14:sizeRelV relativeFrom="page">
                    <wp14:pctHeight>0</wp14:pctHeight>
                  </wp14:sizeRelV>
                </wp:anchor>
              </w:drawing>
            </w:r>
          </w:p>
          <w:p w14:paraId="7CEC411E" w14:textId="77777777" w:rsidR="000A64A8" w:rsidRDefault="000A64A8" w:rsidP="00007EEB"/>
          <w:p w14:paraId="0E8B149C" w14:textId="77777777" w:rsidR="000A64A8" w:rsidRPr="00007EEB" w:rsidRDefault="000A64A8" w:rsidP="00007EEB"/>
        </w:tc>
        <w:tc>
          <w:tcPr>
            <w:tcW w:w="5962" w:type="dxa"/>
            <w:tcBorders>
              <w:top w:val="single" w:sz="4" w:space="0" w:color="auto"/>
              <w:left w:val="single" w:sz="4" w:space="0" w:color="auto"/>
              <w:bottom w:val="nil"/>
              <w:right w:val="single" w:sz="4" w:space="0" w:color="auto"/>
            </w:tcBorders>
            <w:shd w:val="clear" w:color="000000" w:fill="FFFFFF"/>
            <w:vAlign w:val="bottom"/>
            <w:hideMark/>
          </w:tcPr>
          <w:p w14:paraId="08A27021" w14:textId="77777777" w:rsidR="000A64A8" w:rsidRPr="00007EEB" w:rsidRDefault="000A64A8" w:rsidP="00007EEB">
            <w:pPr>
              <w:rPr>
                <w:rFonts w:ascii="Calibri" w:hAnsi="Calibri" w:cs="Calibri"/>
                <w:color w:val="000000"/>
                <w:sz w:val="20"/>
                <w:szCs w:val="20"/>
              </w:rPr>
            </w:pPr>
            <w:r w:rsidRPr="00007EEB">
              <w:rPr>
                <w:rFonts w:ascii="Calibri" w:hAnsi="Calibri" w:cs="Calibri"/>
                <w:color w:val="000000"/>
                <w:sz w:val="20"/>
                <w:szCs w:val="20"/>
              </w:rPr>
              <w:t>HB2023 - Creating the crime of interference with the conduct of a healthcare facility,</w:t>
            </w:r>
            <w:r>
              <w:rPr>
                <w:rFonts w:ascii="Calibri" w:hAnsi="Calibri" w:cs="Calibri"/>
                <w:color w:val="000000"/>
                <w:sz w:val="20"/>
                <w:szCs w:val="20"/>
              </w:rPr>
              <w:t xml:space="preserve"> </w:t>
            </w:r>
            <w:r w:rsidRPr="00007EEB">
              <w:rPr>
                <w:rFonts w:ascii="Calibri" w:hAnsi="Calibri" w:cs="Calibri"/>
                <w:color w:val="000000"/>
                <w:sz w:val="20"/>
                <w:szCs w:val="20"/>
              </w:rPr>
              <w:t>providing criminal penalties for violation thereof and increasing the</w:t>
            </w:r>
            <w:r w:rsidRPr="00007EEB">
              <w:rPr>
                <w:rFonts w:ascii="Calibri" w:hAnsi="Calibri" w:cs="Calibri"/>
                <w:color w:val="000000"/>
                <w:sz w:val="20"/>
                <w:szCs w:val="20"/>
              </w:rPr>
              <w:br/>
              <w:t>criminal penalties for battery of a healthcare provider.</w:t>
            </w:r>
          </w:p>
        </w:tc>
      </w:tr>
      <w:tr w:rsidR="000A64A8" w:rsidRPr="00007EEB" w14:paraId="66665768" w14:textId="77777777" w:rsidTr="000A64A8">
        <w:trPr>
          <w:trHeight w:val="611"/>
        </w:trPr>
        <w:tc>
          <w:tcPr>
            <w:tcW w:w="5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2C5CC" w14:textId="30A406AB" w:rsidR="000A64A8" w:rsidRPr="00007EEB" w:rsidRDefault="000A64A8" w:rsidP="00007EEB">
            <w:pPr>
              <w:jc w:val="center"/>
              <w:rPr>
                <w:rFonts w:ascii="Calibri" w:hAnsi="Calibri" w:cs="Calibri"/>
                <w:b/>
                <w:bCs/>
                <w:color w:val="000000"/>
                <w:sz w:val="20"/>
                <w:szCs w:val="20"/>
              </w:rPr>
            </w:pPr>
            <w:r>
              <w:rPr>
                <w:rFonts w:ascii="Calibri" w:hAnsi="Calibri" w:cs="Calibri"/>
                <w:b/>
                <w:bCs/>
                <w:color w:val="002060"/>
                <w:sz w:val="20"/>
                <w:szCs w:val="20"/>
              </w:rPr>
              <w:t>STATUS</w:t>
            </w:r>
          </w:p>
        </w:tc>
        <w:tc>
          <w:tcPr>
            <w:tcW w:w="5962" w:type="dxa"/>
            <w:tcBorders>
              <w:top w:val="single" w:sz="4" w:space="0" w:color="auto"/>
              <w:left w:val="nil"/>
              <w:bottom w:val="single" w:sz="4" w:space="0" w:color="auto"/>
              <w:right w:val="single" w:sz="4" w:space="0" w:color="auto"/>
            </w:tcBorders>
            <w:shd w:val="clear" w:color="000000" w:fill="FFFFFF"/>
            <w:vAlign w:val="bottom"/>
            <w:hideMark/>
          </w:tcPr>
          <w:p w14:paraId="240B1A3F" w14:textId="1C39E854" w:rsidR="000A64A8" w:rsidRPr="00007EEB" w:rsidRDefault="000A64A8" w:rsidP="00007EEB">
            <w:pPr>
              <w:jc w:val="center"/>
              <w:rPr>
                <w:rFonts w:ascii="Calibri" w:hAnsi="Calibri" w:cs="Calibri"/>
                <w:b/>
                <w:bCs/>
                <w:color w:val="000000"/>
                <w:sz w:val="20"/>
                <w:szCs w:val="20"/>
              </w:rPr>
            </w:pPr>
            <w:r>
              <w:rPr>
                <w:rFonts w:ascii="Calibri" w:hAnsi="Calibri" w:cs="Calibri"/>
                <w:b/>
                <w:bCs/>
                <w:color w:val="002060"/>
                <w:sz w:val="20"/>
                <w:szCs w:val="20"/>
              </w:rPr>
              <w:t>PASSED</w:t>
            </w:r>
          </w:p>
        </w:tc>
      </w:tr>
      <w:tr w:rsidR="000A64A8" w:rsidRPr="00007EEB" w14:paraId="76249FEF" w14:textId="77777777" w:rsidTr="000A64A8">
        <w:trPr>
          <w:trHeight w:val="326"/>
        </w:trPr>
        <w:tc>
          <w:tcPr>
            <w:tcW w:w="5577" w:type="dxa"/>
            <w:tcBorders>
              <w:top w:val="nil"/>
              <w:left w:val="single" w:sz="4" w:space="0" w:color="auto"/>
              <w:bottom w:val="single" w:sz="4" w:space="0" w:color="auto"/>
              <w:right w:val="single" w:sz="4" w:space="0" w:color="auto"/>
            </w:tcBorders>
            <w:shd w:val="clear" w:color="auto" w:fill="auto"/>
            <w:vAlign w:val="bottom"/>
            <w:hideMark/>
          </w:tcPr>
          <w:p w14:paraId="7F3427C4" w14:textId="68171538" w:rsidR="000A64A8" w:rsidRPr="00007EEB" w:rsidRDefault="000A64A8" w:rsidP="000A64A8">
            <w:pPr>
              <w:jc w:val="center"/>
              <w:rPr>
                <w:rFonts w:ascii="Calibri" w:hAnsi="Calibri" w:cs="Calibri"/>
                <w:b/>
                <w:bCs/>
                <w:color w:val="305496"/>
                <w:sz w:val="20"/>
                <w:szCs w:val="20"/>
              </w:rPr>
            </w:pPr>
            <w:r>
              <w:rPr>
                <w:rFonts w:ascii="Calibri" w:hAnsi="Calibri" w:cs="Calibri"/>
                <w:b/>
                <w:bCs/>
                <w:color w:val="002060"/>
                <w:sz w:val="20"/>
                <w:szCs w:val="20"/>
              </w:rPr>
              <w:t>802 Position</w:t>
            </w:r>
          </w:p>
        </w:tc>
        <w:tc>
          <w:tcPr>
            <w:tcW w:w="5962" w:type="dxa"/>
            <w:tcBorders>
              <w:top w:val="nil"/>
              <w:left w:val="nil"/>
              <w:bottom w:val="single" w:sz="4" w:space="0" w:color="auto"/>
              <w:right w:val="single" w:sz="4" w:space="0" w:color="auto"/>
            </w:tcBorders>
            <w:shd w:val="clear" w:color="auto" w:fill="auto"/>
            <w:noWrap/>
            <w:vAlign w:val="bottom"/>
            <w:hideMark/>
          </w:tcPr>
          <w:p w14:paraId="0EE67521" w14:textId="0BEFD999" w:rsidR="000A64A8" w:rsidRPr="00007EEB" w:rsidRDefault="000A64A8" w:rsidP="000A64A8">
            <w:pPr>
              <w:jc w:val="center"/>
              <w:rPr>
                <w:rFonts w:ascii="Calibri" w:hAnsi="Calibri" w:cs="Calibri"/>
                <w:b/>
                <w:bCs/>
                <w:color w:val="305496"/>
                <w:sz w:val="20"/>
                <w:szCs w:val="20"/>
              </w:rPr>
            </w:pPr>
            <w:r>
              <w:rPr>
                <w:rFonts w:ascii="Calibri" w:hAnsi="Calibri" w:cs="Calibri"/>
                <w:b/>
                <w:bCs/>
                <w:color w:val="002060"/>
                <w:sz w:val="20"/>
                <w:szCs w:val="20"/>
              </w:rPr>
              <w:t>SUPPORT</w:t>
            </w:r>
          </w:p>
        </w:tc>
      </w:tr>
      <w:tr w:rsidR="000A64A8" w:rsidRPr="00007EEB" w14:paraId="3A3EB836" w14:textId="77777777" w:rsidTr="000A64A8">
        <w:trPr>
          <w:trHeight w:val="346"/>
        </w:trPr>
        <w:tc>
          <w:tcPr>
            <w:tcW w:w="5577" w:type="dxa"/>
            <w:tcBorders>
              <w:top w:val="nil"/>
              <w:left w:val="single" w:sz="4" w:space="0" w:color="auto"/>
              <w:bottom w:val="single" w:sz="4" w:space="0" w:color="auto"/>
              <w:right w:val="single" w:sz="4" w:space="0" w:color="auto"/>
            </w:tcBorders>
            <w:shd w:val="clear" w:color="auto" w:fill="auto"/>
            <w:vAlign w:val="bottom"/>
            <w:hideMark/>
          </w:tcPr>
          <w:p w14:paraId="76188902" w14:textId="068C8038" w:rsidR="000A64A8" w:rsidRPr="00007EEB" w:rsidRDefault="000A64A8" w:rsidP="000A64A8">
            <w:pPr>
              <w:jc w:val="center"/>
              <w:rPr>
                <w:rFonts w:ascii="Calibri" w:hAnsi="Calibri" w:cs="Calibri"/>
                <w:color w:val="000000"/>
                <w:sz w:val="20"/>
                <w:szCs w:val="20"/>
              </w:rPr>
            </w:pPr>
            <w:r>
              <w:rPr>
                <w:rFonts w:ascii="Calibri" w:hAnsi="Calibri" w:cs="Calibri"/>
                <w:b/>
                <w:bCs/>
                <w:color w:val="2F5496" w:themeColor="accent1" w:themeShade="BF"/>
                <w:sz w:val="20"/>
                <w:szCs w:val="20"/>
              </w:rPr>
              <w:t>Legislator</w:t>
            </w:r>
          </w:p>
        </w:tc>
        <w:tc>
          <w:tcPr>
            <w:tcW w:w="5962" w:type="dxa"/>
            <w:tcBorders>
              <w:top w:val="nil"/>
              <w:left w:val="nil"/>
              <w:bottom w:val="single" w:sz="4" w:space="0" w:color="auto"/>
              <w:right w:val="single" w:sz="4" w:space="0" w:color="auto"/>
            </w:tcBorders>
            <w:shd w:val="clear" w:color="auto" w:fill="auto"/>
            <w:noWrap/>
            <w:vAlign w:val="bottom"/>
            <w:hideMark/>
          </w:tcPr>
          <w:p w14:paraId="264D153A" w14:textId="78058356" w:rsidR="000A64A8" w:rsidRPr="00007EEB" w:rsidRDefault="000A64A8" w:rsidP="000A64A8">
            <w:pPr>
              <w:jc w:val="center"/>
              <w:rPr>
                <w:rFonts w:ascii="Calibri" w:hAnsi="Calibri" w:cs="Calibri"/>
                <w:color w:val="000000"/>
                <w:sz w:val="20"/>
                <w:szCs w:val="20"/>
              </w:rPr>
            </w:pPr>
            <w:r>
              <w:rPr>
                <w:rFonts w:ascii="Calibri" w:hAnsi="Calibri" w:cs="Calibri"/>
                <w:b/>
                <w:bCs/>
                <w:color w:val="305496"/>
                <w:sz w:val="20"/>
                <w:szCs w:val="20"/>
              </w:rPr>
              <w:t>Vote</w:t>
            </w:r>
          </w:p>
        </w:tc>
      </w:tr>
      <w:tr w:rsidR="000A64A8" w:rsidRPr="00007EEB" w14:paraId="25358D05" w14:textId="77777777" w:rsidTr="000A64A8">
        <w:trPr>
          <w:trHeight w:val="346"/>
        </w:trPr>
        <w:tc>
          <w:tcPr>
            <w:tcW w:w="5577" w:type="dxa"/>
            <w:tcBorders>
              <w:top w:val="nil"/>
              <w:left w:val="single" w:sz="4" w:space="0" w:color="auto"/>
              <w:bottom w:val="single" w:sz="4" w:space="0" w:color="auto"/>
              <w:right w:val="single" w:sz="4" w:space="0" w:color="auto"/>
            </w:tcBorders>
            <w:shd w:val="clear" w:color="auto" w:fill="auto"/>
            <w:noWrap/>
            <w:vAlign w:val="bottom"/>
            <w:hideMark/>
          </w:tcPr>
          <w:p w14:paraId="132DC82F" w14:textId="739395E4" w:rsidR="000A64A8" w:rsidRPr="00007EEB" w:rsidRDefault="007C6F0F" w:rsidP="000A64A8">
            <w:pPr>
              <w:rPr>
                <w:rFonts w:ascii="Calibri" w:hAnsi="Calibri" w:cs="Calibri"/>
                <w:color w:val="000000"/>
                <w:sz w:val="20"/>
                <w:szCs w:val="20"/>
              </w:rPr>
            </w:pPr>
            <w:r>
              <w:rPr>
                <w:rFonts w:ascii="Calibri" w:hAnsi="Calibri" w:cs="Calibri"/>
                <w:color w:val="000000"/>
                <w:sz w:val="20"/>
                <w:szCs w:val="20"/>
              </w:rPr>
              <w:t>Barth</w:t>
            </w:r>
          </w:p>
        </w:tc>
        <w:tc>
          <w:tcPr>
            <w:tcW w:w="5962" w:type="dxa"/>
            <w:tcBorders>
              <w:top w:val="nil"/>
              <w:left w:val="nil"/>
              <w:bottom w:val="single" w:sz="4" w:space="0" w:color="auto"/>
              <w:right w:val="single" w:sz="4" w:space="0" w:color="auto"/>
            </w:tcBorders>
            <w:shd w:val="clear" w:color="auto" w:fill="auto"/>
            <w:noWrap/>
            <w:vAlign w:val="bottom"/>
            <w:hideMark/>
          </w:tcPr>
          <w:p w14:paraId="5E65815F" w14:textId="34B8B81B" w:rsidR="000A64A8" w:rsidRPr="00007EEB" w:rsidRDefault="007C6F0F" w:rsidP="000A64A8">
            <w:pPr>
              <w:jc w:val="center"/>
              <w:rPr>
                <w:rFonts w:ascii="Calibri" w:hAnsi="Calibri" w:cs="Calibri"/>
                <w:color w:val="000000"/>
                <w:sz w:val="20"/>
                <w:szCs w:val="20"/>
              </w:rPr>
            </w:pPr>
            <w:r w:rsidRPr="007C6F0F">
              <w:rPr>
                <w:rFonts w:ascii="Calibri" w:hAnsi="Calibri" w:cs="Calibri"/>
                <w:color w:val="FF0000"/>
                <w:sz w:val="20"/>
                <w:szCs w:val="20"/>
              </w:rPr>
              <w:t>OPPOSE</w:t>
            </w:r>
          </w:p>
        </w:tc>
      </w:tr>
      <w:tr w:rsidR="000A64A8" w:rsidRPr="00007EEB" w14:paraId="6EABD9A0" w14:textId="77777777" w:rsidTr="000A64A8">
        <w:trPr>
          <w:trHeight w:val="346"/>
        </w:trPr>
        <w:tc>
          <w:tcPr>
            <w:tcW w:w="5577" w:type="dxa"/>
            <w:tcBorders>
              <w:top w:val="nil"/>
              <w:left w:val="single" w:sz="4" w:space="0" w:color="auto"/>
              <w:bottom w:val="single" w:sz="4" w:space="0" w:color="auto"/>
              <w:right w:val="single" w:sz="4" w:space="0" w:color="auto"/>
            </w:tcBorders>
            <w:shd w:val="clear" w:color="auto" w:fill="auto"/>
            <w:vAlign w:val="bottom"/>
            <w:hideMark/>
          </w:tcPr>
          <w:p w14:paraId="126FD0C9" w14:textId="7C88E080" w:rsidR="000A64A8" w:rsidRPr="00007EEB" w:rsidRDefault="007C6F0F" w:rsidP="000A64A8">
            <w:pPr>
              <w:rPr>
                <w:rFonts w:ascii="Calibri" w:hAnsi="Calibri" w:cs="Calibri"/>
                <w:color w:val="000000"/>
                <w:sz w:val="20"/>
                <w:szCs w:val="20"/>
              </w:rPr>
            </w:pPr>
            <w:r>
              <w:rPr>
                <w:rFonts w:ascii="Calibri" w:hAnsi="Calibri" w:cs="Calibri"/>
                <w:color w:val="000000"/>
                <w:sz w:val="20"/>
                <w:szCs w:val="20"/>
              </w:rPr>
              <w:t>Schmoe</w:t>
            </w:r>
          </w:p>
        </w:tc>
        <w:tc>
          <w:tcPr>
            <w:tcW w:w="5962" w:type="dxa"/>
            <w:tcBorders>
              <w:top w:val="nil"/>
              <w:left w:val="nil"/>
              <w:bottom w:val="single" w:sz="4" w:space="0" w:color="auto"/>
              <w:right w:val="single" w:sz="4" w:space="0" w:color="auto"/>
            </w:tcBorders>
            <w:shd w:val="clear" w:color="auto" w:fill="auto"/>
            <w:noWrap/>
            <w:vAlign w:val="bottom"/>
            <w:hideMark/>
          </w:tcPr>
          <w:p w14:paraId="66A96BEF" w14:textId="69218484" w:rsidR="000A64A8" w:rsidRPr="00007EEB" w:rsidRDefault="007C6F0F" w:rsidP="000A64A8">
            <w:pPr>
              <w:jc w:val="center"/>
              <w:rPr>
                <w:rFonts w:ascii="Calibri" w:hAnsi="Calibri" w:cs="Calibri"/>
                <w:color w:val="000000"/>
                <w:sz w:val="20"/>
                <w:szCs w:val="20"/>
              </w:rPr>
            </w:pPr>
            <w:r w:rsidRPr="007C6F0F">
              <w:rPr>
                <w:rFonts w:ascii="Calibri" w:hAnsi="Calibri" w:cs="Calibri"/>
                <w:color w:val="FF0000"/>
                <w:sz w:val="20"/>
                <w:szCs w:val="20"/>
              </w:rPr>
              <w:t>OPPOSE</w:t>
            </w:r>
          </w:p>
        </w:tc>
      </w:tr>
    </w:tbl>
    <w:p w14:paraId="24593AC6" w14:textId="77777777" w:rsidR="004A0E57" w:rsidRDefault="004A0E57"/>
    <w:p w14:paraId="782FDE43" w14:textId="77777777" w:rsidR="004A0E57" w:rsidRDefault="004A0E57"/>
    <w:p w14:paraId="23A74A81" w14:textId="77777777" w:rsidR="004A0E57" w:rsidRDefault="004A0E57"/>
    <w:p w14:paraId="714EAA94" w14:textId="77777777" w:rsidR="004A0E57" w:rsidRDefault="004A0E57"/>
    <w:p w14:paraId="0F3A96DD" w14:textId="77777777" w:rsidR="004A0E57" w:rsidRDefault="004A0E57"/>
    <w:p w14:paraId="669B88A2" w14:textId="77777777" w:rsidR="004A0E57" w:rsidRDefault="004A0E57"/>
    <w:p w14:paraId="0F8CD416" w14:textId="77777777" w:rsidR="004A0E57" w:rsidRDefault="004A0E57"/>
    <w:p w14:paraId="3F764D5A" w14:textId="77777777" w:rsidR="00CD418A" w:rsidRDefault="00CD418A"/>
    <w:p w14:paraId="772CCF3A" w14:textId="77777777" w:rsidR="00CD418A" w:rsidRDefault="00CD418A"/>
    <w:p w14:paraId="41968ABB" w14:textId="77777777" w:rsidR="00CD418A" w:rsidRDefault="00CD418A"/>
    <w:p w14:paraId="2511E502" w14:textId="77777777" w:rsidR="00CD418A" w:rsidRDefault="00CD418A"/>
    <w:tbl>
      <w:tblPr>
        <w:tblW w:w="12134" w:type="dxa"/>
        <w:tblInd w:w="2536" w:type="dxa"/>
        <w:tblLook w:val="04A0" w:firstRow="1" w:lastRow="0" w:firstColumn="1" w:lastColumn="0" w:noHBand="0" w:noVBand="1"/>
      </w:tblPr>
      <w:tblGrid>
        <w:gridCol w:w="5897"/>
        <w:gridCol w:w="6237"/>
      </w:tblGrid>
      <w:tr w:rsidR="000A64A8" w14:paraId="77557EFB" w14:textId="77777777" w:rsidTr="004A0E57">
        <w:trPr>
          <w:trHeight w:val="4500"/>
        </w:trPr>
        <w:tc>
          <w:tcPr>
            <w:tcW w:w="5897" w:type="dxa"/>
            <w:tcBorders>
              <w:top w:val="nil"/>
              <w:left w:val="nil"/>
              <w:bottom w:val="nil"/>
              <w:right w:val="nil"/>
            </w:tcBorders>
            <w:shd w:val="clear" w:color="000000" w:fill="FFFFFF"/>
            <w:noWrap/>
            <w:vAlign w:val="bottom"/>
            <w:hideMark/>
          </w:tcPr>
          <w:p w14:paraId="25C1A2B0" w14:textId="77777777" w:rsidR="000A64A8" w:rsidRDefault="000A64A8" w:rsidP="009611C1">
            <w:pPr>
              <w:rPr>
                <w:rFonts w:ascii="Calibri" w:hAnsi="Calibri" w:cs="Calibri"/>
                <w:color w:val="000000"/>
                <w:sz w:val="20"/>
                <w:szCs w:val="20"/>
              </w:rPr>
            </w:pPr>
            <w:r w:rsidRPr="00510A26">
              <w:rPr>
                <w:rFonts w:ascii="Calibri" w:hAnsi="Calibri" w:cs="Calibri"/>
                <w:noProof/>
                <w:color w:val="000000"/>
              </w:rPr>
              <w:drawing>
                <wp:anchor distT="0" distB="0" distL="114300" distR="114300" simplePos="0" relativeHeight="251732992" behindDoc="0" locked="0" layoutInCell="1" allowOverlap="1" wp14:anchorId="3581FCA8" wp14:editId="56C68409">
                  <wp:simplePos x="0" y="0"/>
                  <wp:positionH relativeFrom="column">
                    <wp:posOffset>354330</wp:posOffset>
                  </wp:positionH>
                  <wp:positionV relativeFrom="paragraph">
                    <wp:posOffset>-1183640</wp:posOffset>
                  </wp:positionV>
                  <wp:extent cx="774700" cy="698500"/>
                  <wp:effectExtent l="0" t="0" r="0" b="0"/>
                  <wp:wrapNone/>
                  <wp:docPr id="1322232495" name="Picture 1322232495">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0"/>
                <w:szCs w:val="20"/>
              </w:rPr>
              <w:t> </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8B1102" w14:textId="77777777" w:rsidR="000A64A8" w:rsidRDefault="000A64A8" w:rsidP="009611C1">
            <w:pPr>
              <w:rPr>
                <w:rFonts w:ascii="Calibri" w:hAnsi="Calibri" w:cs="Calibri"/>
                <w:color w:val="000000"/>
                <w:sz w:val="20"/>
                <w:szCs w:val="20"/>
              </w:rPr>
            </w:pPr>
            <w:r>
              <w:rPr>
                <w:rFonts w:ascii="Calibri" w:hAnsi="Calibri" w:cs="Calibri"/>
                <w:color w:val="000000"/>
                <w:sz w:val="20"/>
                <w:szCs w:val="20"/>
              </w:rPr>
              <w:t>HB2060 - Senate Substitute for HB 2060 by Committee on Education - Authorizing payments</w:t>
            </w:r>
            <w:r>
              <w:rPr>
                <w:rFonts w:ascii="Calibri" w:hAnsi="Calibri" w:cs="Calibri"/>
                <w:color w:val="000000"/>
                <w:sz w:val="20"/>
                <w:szCs w:val="20"/>
              </w:rPr>
              <w:br/>
              <w:t>from the state safety fund to community colleges for the provision of driver's education, authorizing the provision of tools, supplies and examinations to AO-K career pathway program participants and including</w:t>
            </w:r>
            <w:r>
              <w:rPr>
                <w:rFonts w:ascii="Calibri" w:hAnsi="Calibri" w:cs="Calibri"/>
                <w:color w:val="000000"/>
                <w:sz w:val="20"/>
                <w:szCs w:val="20"/>
              </w:rPr>
              <w:br/>
              <w:t>high school equivalency credentials in performance-based payments for postsecondary educational institutions.</w:t>
            </w:r>
          </w:p>
        </w:tc>
      </w:tr>
      <w:tr w:rsidR="000A64A8" w14:paraId="288C8677" w14:textId="77777777" w:rsidTr="004A0E57">
        <w:trPr>
          <w:trHeight w:val="320"/>
        </w:trPr>
        <w:tc>
          <w:tcPr>
            <w:tcW w:w="58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56483" w14:textId="77777777" w:rsidR="000A64A8" w:rsidRDefault="000A64A8">
            <w:pPr>
              <w:jc w:val="center"/>
              <w:rPr>
                <w:rFonts w:ascii="Calibri" w:hAnsi="Calibri" w:cs="Calibri"/>
                <w:b/>
                <w:bCs/>
                <w:color w:val="000000"/>
                <w:sz w:val="20"/>
                <w:szCs w:val="20"/>
              </w:rPr>
            </w:pPr>
            <w:r w:rsidRPr="001B7634">
              <w:rPr>
                <w:rFonts w:ascii="Calibri" w:hAnsi="Calibri" w:cs="Calibri"/>
                <w:b/>
                <w:bCs/>
                <w:color w:val="002060"/>
                <w:sz w:val="20"/>
                <w:szCs w:val="20"/>
              </w:rPr>
              <w:t>STATUS</w:t>
            </w:r>
          </w:p>
        </w:tc>
        <w:tc>
          <w:tcPr>
            <w:tcW w:w="6237" w:type="dxa"/>
            <w:tcBorders>
              <w:top w:val="nil"/>
              <w:left w:val="nil"/>
              <w:bottom w:val="single" w:sz="4" w:space="0" w:color="auto"/>
              <w:right w:val="single" w:sz="4" w:space="0" w:color="auto"/>
            </w:tcBorders>
            <w:shd w:val="clear" w:color="000000" w:fill="FFFFFF"/>
            <w:noWrap/>
            <w:vAlign w:val="bottom"/>
            <w:hideMark/>
          </w:tcPr>
          <w:p w14:paraId="521DBCD9" w14:textId="77777777" w:rsidR="000A64A8" w:rsidRDefault="000A64A8">
            <w:pPr>
              <w:jc w:val="center"/>
              <w:rPr>
                <w:rFonts w:ascii="Calibri" w:hAnsi="Calibri" w:cs="Calibri"/>
                <w:b/>
                <w:bCs/>
                <w:color w:val="000000"/>
                <w:sz w:val="20"/>
                <w:szCs w:val="20"/>
              </w:rPr>
            </w:pPr>
            <w:r w:rsidRPr="001B7634">
              <w:rPr>
                <w:rFonts w:ascii="Calibri" w:hAnsi="Calibri" w:cs="Calibri"/>
                <w:b/>
                <w:bCs/>
                <w:color w:val="002060"/>
                <w:sz w:val="20"/>
                <w:szCs w:val="20"/>
              </w:rPr>
              <w:t>Passed</w:t>
            </w:r>
          </w:p>
        </w:tc>
      </w:tr>
      <w:tr w:rsidR="000A64A8" w14:paraId="0F0E6ABF" w14:textId="77777777" w:rsidTr="004A0E57">
        <w:trPr>
          <w:trHeight w:val="3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14:paraId="320F45FE" w14:textId="03EAC503" w:rsidR="000A64A8" w:rsidRDefault="000A64A8" w:rsidP="000A64A8">
            <w:pPr>
              <w:jc w:val="center"/>
              <w:rPr>
                <w:rFonts w:ascii="Calibri" w:hAnsi="Calibri" w:cs="Calibri"/>
                <w:b/>
                <w:bCs/>
                <w:color w:val="305496"/>
                <w:sz w:val="20"/>
                <w:szCs w:val="20"/>
              </w:rPr>
            </w:pPr>
            <w:r>
              <w:rPr>
                <w:rFonts w:ascii="Calibri" w:hAnsi="Calibri" w:cs="Calibri"/>
                <w:b/>
                <w:bCs/>
                <w:color w:val="002060"/>
                <w:sz w:val="20"/>
                <w:szCs w:val="20"/>
              </w:rPr>
              <w:t>802 Position</w:t>
            </w:r>
          </w:p>
        </w:tc>
        <w:tc>
          <w:tcPr>
            <w:tcW w:w="6237" w:type="dxa"/>
            <w:tcBorders>
              <w:top w:val="nil"/>
              <w:left w:val="nil"/>
              <w:bottom w:val="single" w:sz="4" w:space="0" w:color="auto"/>
              <w:right w:val="single" w:sz="4" w:space="0" w:color="auto"/>
            </w:tcBorders>
            <w:shd w:val="clear" w:color="000000" w:fill="FFFFFF"/>
            <w:noWrap/>
            <w:vAlign w:val="bottom"/>
            <w:hideMark/>
          </w:tcPr>
          <w:p w14:paraId="0EFCF50C" w14:textId="416D68B7" w:rsidR="000A64A8" w:rsidRDefault="000A64A8" w:rsidP="000A64A8">
            <w:pPr>
              <w:jc w:val="center"/>
              <w:rPr>
                <w:rFonts w:ascii="Calibri" w:hAnsi="Calibri" w:cs="Calibri"/>
                <w:b/>
                <w:bCs/>
                <w:color w:val="4472C4"/>
                <w:sz w:val="20"/>
                <w:szCs w:val="20"/>
              </w:rPr>
            </w:pPr>
            <w:r w:rsidRPr="001B7634">
              <w:rPr>
                <w:rFonts w:ascii="Calibri" w:hAnsi="Calibri" w:cs="Calibri"/>
                <w:b/>
                <w:bCs/>
                <w:color w:val="002060"/>
                <w:sz w:val="20"/>
                <w:szCs w:val="20"/>
              </w:rPr>
              <w:t>Support</w:t>
            </w:r>
          </w:p>
        </w:tc>
      </w:tr>
      <w:tr w:rsidR="000A64A8" w14:paraId="69B57409" w14:textId="77777777" w:rsidTr="004A0E57">
        <w:trPr>
          <w:trHeight w:val="3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14:paraId="3721D77C" w14:textId="065EA85A" w:rsidR="000A64A8" w:rsidRDefault="000A64A8" w:rsidP="000A64A8">
            <w:pPr>
              <w:jc w:val="center"/>
              <w:rPr>
                <w:rFonts w:ascii="Calibri" w:hAnsi="Calibri" w:cs="Calibri"/>
                <w:color w:val="000000"/>
                <w:sz w:val="20"/>
                <w:szCs w:val="20"/>
              </w:rPr>
            </w:pPr>
            <w:r>
              <w:rPr>
                <w:rFonts w:ascii="Calibri" w:hAnsi="Calibri" w:cs="Calibri"/>
                <w:b/>
                <w:bCs/>
                <w:color w:val="305496"/>
                <w:sz w:val="20"/>
                <w:szCs w:val="20"/>
              </w:rPr>
              <w:t>Legislator</w:t>
            </w:r>
          </w:p>
        </w:tc>
        <w:tc>
          <w:tcPr>
            <w:tcW w:w="6237" w:type="dxa"/>
            <w:tcBorders>
              <w:top w:val="nil"/>
              <w:left w:val="nil"/>
              <w:bottom w:val="single" w:sz="4" w:space="0" w:color="auto"/>
              <w:right w:val="single" w:sz="4" w:space="0" w:color="auto"/>
            </w:tcBorders>
            <w:shd w:val="clear" w:color="000000" w:fill="FFFFFF"/>
            <w:noWrap/>
            <w:vAlign w:val="bottom"/>
            <w:hideMark/>
          </w:tcPr>
          <w:p w14:paraId="28548F6F" w14:textId="0FDD2F7F" w:rsidR="000A64A8" w:rsidRDefault="000A64A8" w:rsidP="000A64A8">
            <w:pPr>
              <w:jc w:val="center"/>
              <w:rPr>
                <w:rFonts w:ascii="Calibri" w:hAnsi="Calibri" w:cs="Calibri"/>
                <w:color w:val="000000"/>
                <w:sz w:val="20"/>
                <w:szCs w:val="20"/>
              </w:rPr>
            </w:pPr>
            <w:r>
              <w:rPr>
                <w:rFonts w:ascii="Calibri" w:hAnsi="Calibri" w:cs="Calibri"/>
                <w:b/>
                <w:bCs/>
                <w:color w:val="4472C4"/>
                <w:sz w:val="20"/>
                <w:szCs w:val="20"/>
              </w:rPr>
              <w:t>Vote</w:t>
            </w:r>
          </w:p>
        </w:tc>
      </w:tr>
      <w:tr w:rsidR="007C6F0F" w14:paraId="1752713A" w14:textId="77777777" w:rsidTr="004A0E57">
        <w:trPr>
          <w:trHeight w:val="320"/>
        </w:trPr>
        <w:tc>
          <w:tcPr>
            <w:tcW w:w="5897" w:type="dxa"/>
            <w:tcBorders>
              <w:top w:val="nil"/>
              <w:left w:val="single" w:sz="4" w:space="0" w:color="auto"/>
              <w:bottom w:val="single" w:sz="4" w:space="0" w:color="auto"/>
              <w:right w:val="single" w:sz="4" w:space="0" w:color="auto"/>
            </w:tcBorders>
            <w:shd w:val="clear" w:color="000000" w:fill="FFFFFF"/>
            <w:noWrap/>
            <w:vAlign w:val="bottom"/>
            <w:hideMark/>
          </w:tcPr>
          <w:p w14:paraId="71317753" w14:textId="06B62601" w:rsidR="007C6F0F"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6237" w:type="dxa"/>
            <w:tcBorders>
              <w:top w:val="nil"/>
              <w:left w:val="nil"/>
              <w:bottom w:val="single" w:sz="4" w:space="0" w:color="auto"/>
              <w:right w:val="single" w:sz="4" w:space="0" w:color="auto"/>
            </w:tcBorders>
            <w:shd w:val="clear" w:color="000000" w:fill="FFFFFF"/>
            <w:noWrap/>
            <w:vAlign w:val="bottom"/>
            <w:hideMark/>
          </w:tcPr>
          <w:p w14:paraId="11BBA73D" w14:textId="7E7D8184" w:rsidR="007C6F0F" w:rsidRPr="000A64A8" w:rsidRDefault="007C6F0F" w:rsidP="007C6F0F">
            <w:pPr>
              <w:jc w:val="center"/>
              <w:rPr>
                <w:rFonts w:ascii="Calibri" w:hAnsi="Calibri" w:cs="Calibri"/>
                <w:color w:val="FF0000"/>
                <w:sz w:val="20"/>
                <w:szCs w:val="20"/>
              </w:rPr>
            </w:pPr>
            <w:r w:rsidRPr="000A64A8">
              <w:rPr>
                <w:rFonts w:ascii="Calibri" w:hAnsi="Calibri" w:cs="Calibri"/>
                <w:color w:val="000000" w:themeColor="text1"/>
                <w:sz w:val="20"/>
                <w:szCs w:val="20"/>
              </w:rPr>
              <w:t>SUPPORT</w:t>
            </w:r>
          </w:p>
        </w:tc>
      </w:tr>
      <w:tr w:rsidR="007C6F0F" w14:paraId="4953F1D9" w14:textId="77777777" w:rsidTr="004A0E57">
        <w:trPr>
          <w:trHeight w:val="3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14:paraId="50CE8BB2" w14:textId="7005D5F0" w:rsidR="007C6F0F"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6237" w:type="dxa"/>
            <w:tcBorders>
              <w:top w:val="nil"/>
              <w:left w:val="nil"/>
              <w:bottom w:val="single" w:sz="4" w:space="0" w:color="auto"/>
              <w:right w:val="single" w:sz="4" w:space="0" w:color="auto"/>
            </w:tcBorders>
            <w:shd w:val="clear" w:color="000000" w:fill="FFFFFF"/>
            <w:noWrap/>
            <w:vAlign w:val="bottom"/>
            <w:hideMark/>
          </w:tcPr>
          <w:p w14:paraId="1ED20C66" w14:textId="339FABD3" w:rsidR="007C6F0F" w:rsidRDefault="007C6F0F" w:rsidP="007C6F0F">
            <w:pPr>
              <w:jc w:val="center"/>
              <w:rPr>
                <w:rFonts w:ascii="Calibri" w:hAnsi="Calibri" w:cs="Calibri"/>
                <w:color w:val="000000"/>
                <w:sz w:val="20"/>
                <w:szCs w:val="20"/>
              </w:rPr>
            </w:pPr>
            <w:r w:rsidRPr="000A64A8">
              <w:rPr>
                <w:rFonts w:ascii="Calibri" w:hAnsi="Calibri" w:cs="Calibri"/>
                <w:color w:val="000000" w:themeColor="text1"/>
                <w:sz w:val="20"/>
                <w:szCs w:val="20"/>
              </w:rPr>
              <w:t>SUPPORT</w:t>
            </w:r>
          </w:p>
        </w:tc>
      </w:tr>
    </w:tbl>
    <w:p w14:paraId="2E048E49" w14:textId="77777777" w:rsidR="00C47635" w:rsidRDefault="00C47635" w:rsidP="003151B1">
      <w:pPr>
        <w:rPr>
          <w:rFonts w:ascii="Calibri" w:hAnsi="Calibri" w:cs="Calibri"/>
          <w:color w:val="000000"/>
        </w:rPr>
      </w:pPr>
    </w:p>
    <w:p w14:paraId="7FD362D4" w14:textId="77777777" w:rsidR="00C47635" w:rsidRDefault="00C47635" w:rsidP="003151B1">
      <w:pPr>
        <w:rPr>
          <w:rFonts w:ascii="Calibri" w:hAnsi="Calibri" w:cs="Calibri"/>
          <w:color w:val="000000"/>
        </w:rPr>
      </w:pPr>
    </w:p>
    <w:p w14:paraId="6B8356D3" w14:textId="77777777" w:rsidR="00C47635" w:rsidRDefault="00C47635" w:rsidP="003151B1">
      <w:pPr>
        <w:rPr>
          <w:rFonts w:ascii="Calibri" w:hAnsi="Calibri" w:cs="Calibri"/>
          <w:color w:val="000000"/>
        </w:rPr>
      </w:pPr>
    </w:p>
    <w:p w14:paraId="28A6C794" w14:textId="77777777" w:rsidR="00C47635" w:rsidRDefault="00C47635" w:rsidP="003151B1">
      <w:pPr>
        <w:rPr>
          <w:rFonts w:ascii="Calibri" w:hAnsi="Calibri" w:cs="Calibri"/>
          <w:color w:val="000000"/>
        </w:rPr>
      </w:pPr>
    </w:p>
    <w:p w14:paraId="0D61F685" w14:textId="77777777" w:rsidR="004A0E57" w:rsidRDefault="004A0E57" w:rsidP="003151B1">
      <w:pPr>
        <w:rPr>
          <w:rFonts w:ascii="Calibri" w:hAnsi="Calibri" w:cs="Calibri"/>
          <w:color w:val="000000"/>
        </w:rPr>
      </w:pPr>
    </w:p>
    <w:p w14:paraId="2A5D3879" w14:textId="77777777" w:rsidR="004A0E57" w:rsidRDefault="004A0E57" w:rsidP="003151B1">
      <w:pPr>
        <w:rPr>
          <w:rFonts w:ascii="Calibri" w:hAnsi="Calibri" w:cs="Calibri"/>
          <w:color w:val="000000"/>
        </w:rPr>
      </w:pPr>
    </w:p>
    <w:p w14:paraId="6C09A3DA" w14:textId="77777777" w:rsidR="004A0E57" w:rsidRDefault="004A0E57" w:rsidP="003151B1">
      <w:pPr>
        <w:rPr>
          <w:rFonts w:ascii="Calibri" w:hAnsi="Calibri" w:cs="Calibri"/>
          <w:color w:val="000000"/>
        </w:rPr>
      </w:pPr>
    </w:p>
    <w:p w14:paraId="4CF237C6" w14:textId="77777777" w:rsidR="004A0E57" w:rsidRDefault="004A0E57" w:rsidP="003151B1">
      <w:pPr>
        <w:rPr>
          <w:rFonts w:ascii="Calibri" w:hAnsi="Calibri" w:cs="Calibri"/>
          <w:color w:val="000000"/>
        </w:rPr>
      </w:pPr>
    </w:p>
    <w:p w14:paraId="1C5357F4" w14:textId="77777777" w:rsidR="004A0E57" w:rsidRDefault="004A0E57" w:rsidP="003151B1">
      <w:pPr>
        <w:rPr>
          <w:rFonts w:ascii="Calibri" w:hAnsi="Calibri" w:cs="Calibri"/>
          <w:color w:val="000000"/>
        </w:rPr>
      </w:pPr>
    </w:p>
    <w:p w14:paraId="7C6B3487" w14:textId="77777777" w:rsidR="004A0E57" w:rsidRDefault="004A0E57" w:rsidP="003151B1">
      <w:pPr>
        <w:rPr>
          <w:rFonts w:ascii="Calibri" w:hAnsi="Calibri" w:cs="Calibri"/>
          <w:color w:val="000000"/>
        </w:rPr>
      </w:pPr>
    </w:p>
    <w:p w14:paraId="07AB37EE" w14:textId="77777777" w:rsidR="004A0E57" w:rsidRDefault="004A0E57" w:rsidP="003151B1">
      <w:pPr>
        <w:rPr>
          <w:rFonts w:ascii="Calibri" w:hAnsi="Calibri" w:cs="Calibri"/>
          <w:color w:val="000000"/>
        </w:rPr>
      </w:pPr>
    </w:p>
    <w:p w14:paraId="1E5AAF38" w14:textId="77777777" w:rsidR="004A0E57" w:rsidRDefault="004A0E57" w:rsidP="003151B1">
      <w:pPr>
        <w:rPr>
          <w:rFonts w:ascii="Calibri" w:hAnsi="Calibri" w:cs="Calibri"/>
          <w:color w:val="000000"/>
        </w:rPr>
      </w:pPr>
    </w:p>
    <w:p w14:paraId="6C24B1C7" w14:textId="77777777" w:rsidR="004A0E57" w:rsidRDefault="004A0E57" w:rsidP="003151B1">
      <w:pPr>
        <w:rPr>
          <w:rFonts w:ascii="Calibri" w:hAnsi="Calibri" w:cs="Calibri"/>
          <w:color w:val="000000"/>
        </w:rPr>
      </w:pPr>
    </w:p>
    <w:p w14:paraId="62508893" w14:textId="77777777" w:rsidR="004A0E57" w:rsidRDefault="004A0E57" w:rsidP="003151B1">
      <w:pPr>
        <w:rPr>
          <w:rFonts w:ascii="Calibri" w:hAnsi="Calibri" w:cs="Calibri"/>
          <w:color w:val="000000"/>
        </w:rPr>
      </w:pPr>
    </w:p>
    <w:p w14:paraId="462E8EA1" w14:textId="77777777" w:rsidR="004A0E57" w:rsidRDefault="004A0E57" w:rsidP="003151B1">
      <w:pPr>
        <w:rPr>
          <w:rFonts w:ascii="Calibri" w:hAnsi="Calibri" w:cs="Calibri"/>
          <w:color w:val="000000"/>
        </w:rPr>
      </w:pPr>
    </w:p>
    <w:p w14:paraId="5FF39917" w14:textId="77777777" w:rsidR="004A0E57" w:rsidRDefault="004A0E57" w:rsidP="004A0E57">
      <w:pPr>
        <w:tabs>
          <w:tab w:val="left" w:pos="6570"/>
        </w:tabs>
        <w:rPr>
          <w:rFonts w:ascii="Calibri" w:hAnsi="Calibri" w:cs="Calibri"/>
          <w:color w:val="000000"/>
        </w:rPr>
      </w:pPr>
    </w:p>
    <w:p w14:paraId="5EB8710D" w14:textId="77777777" w:rsidR="004A0E57" w:rsidRDefault="004A0E57" w:rsidP="003151B1">
      <w:pPr>
        <w:rPr>
          <w:rFonts w:ascii="Calibri" w:hAnsi="Calibri" w:cs="Calibri"/>
          <w:color w:val="000000"/>
        </w:rPr>
      </w:pPr>
    </w:p>
    <w:p w14:paraId="10191430" w14:textId="77777777" w:rsidR="00C47635" w:rsidRDefault="00C47635" w:rsidP="003151B1">
      <w:pPr>
        <w:rPr>
          <w:rFonts w:ascii="Calibri" w:hAnsi="Calibri" w:cs="Calibri"/>
          <w:color w:val="000000"/>
        </w:rPr>
      </w:pPr>
    </w:p>
    <w:tbl>
      <w:tblPr>
        <w:tblpPr w:leftFromText="180" w:rightFromText="180" w:vertAnchor="text" w:horzAnchor="margin" w:tblpXSpec="center" w:tblpY="39"/>
        <w:tblW w:w="11605" w:type="dxa"/>
        <w:tblLook w:val="04A0" w:firstRow="1" w:lastRow="0" w:firstColumn="1" w:lastColumn="0" w:noHBand="0" w:noVBand="1"/>
      </w:tblPr>
      <w:tblGrid>
        <w:gridCol w:w="3100"/>
        <w:gridCol w:w="8505"/>
      </w:tblGrid>
      <w:tr w:rsidR="003E53B4" w:rsidRPr="00C47635" w14:paraId="0E05F4CB" w14:textId="77777777" w:rsidTr="003E53B4">
        <w:trPr>
          <w:trHeight w:val="1500"/>
        </w:trPr>
        <w:tc>
          <w:tcPr>
            <w:tcW w:w="3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8BC0E" w14:textId="77777777" w:rsidR="003E53B4" w:rsidRPr="00C47635" w:rsidRDefault="003E53B4" w:rsidP="003E53B4">
            <w:pPr>
              <w:rPr>
                <w:rFonts w:ascii="Calibri" w:hAnsi="Calibri" w:cs="Calibri"/>
                <w:color w:val="000000"/>
                <w:sz w:val="20"/>
                <w:szCs w:val="20"/>
              </w:rPr>
            </w:pPr>
            <w:r w:rsidRPr="00510A26">
              <w:rPr>
                <w:rFonts w:ascii="Calibri" w:hAnsi="Calibri" w:cs="Calibri"/>
                <w:noProof/>
                <w:color w:val="000000"/>
              </w:rPr>
              <w:drawing>
                <wp:anchor distT="0" distB="0" distL="114300" distR="114300" simplePos="0" relativeHeight="251755520" behindDoc="0" locked="0" layoutInCell="1" allowOverlap="1" wp14:anchorId="6F5A6557" wp14:editId="79EEAA52">
                  <wp:simplePos x="0" y="0"/>
                  <wp:positionH relativeFrom="column">
                    <wp:posOffset>380365</wp:posOffset>
                  </wp:positionH>
                  <wp:positionV relativeFrom="paragraph">
                    <wp:posOffset>-659130</wp:posOffset>
                  </wp:positionV>
                  <wp:extent cx="774700" cy="698500"/>
                  <wp:effectExtent l="0" t="0" r="0" b="0"/>
                  <wp:wrapNone/>
                  <wp:docPr id="657077238" name="Picture 657077238">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14:sizeRelH relativeFrom="page">
                    <wp14:pctWidth>0</wp14:pctWidth>
                  </wp14:sizeRelH>
                  <wp14:sizeRelV relativeFrom="page">
                    <wp14:pctHeight>0</wp14:pctHeight>
                  </wp14:sizeRelV>
                </wp:anchor>
              </w:drawing>
            </w:r>
            <w:r w:rsidRPr="00C47635">
              <w:rPr>
                <w:rFonts w:ascii="Calibri" w:hAnsi="Calibri" w:cs="Calibri"/>
                <w:color w:val="000000"/>
                <w:sz w:val="20"/>
                <w:szCs w:val="20"/>
              </w:rPr>
              <w:t> </w:t>
            </w:r>
          </w:p>
        </w:tc>
        <w:tc>
          <w:tcPr>
            <w:tcW w:w="8505" w:type="dxa"/>
            <w:tcBorders>
              <w:top w:val="single" w:sz="4" w:space="0" w:color="auto"/>
              <w:left w:val="nil"/>
              <w:bottom w:val="single" w:sz="4" w:space="0" w:color="auto"/>
              <w:right w:val="single" w:sz="4" w:space="0" w:color="auto"/>
            </w:tcBorders>
            <w:shd w:val="clear" w:color="000000" w:fill="FFFFFF"/>
            <w:vAlign w:val="bottom"/>
            <w:hideMark/>
          </w:tcPr>
          <w:p w14:paraId="6E53558D" w14:textId="77777777" w:rsidR="003E53B4" w:rsidRPr="00C47635" w:rsidRDefault="003E53B4" w:rsidP="003E53B4">
            <w:pPr>
              <w:rPr>
                <w:rFonts w:ascii="Calibri" w:hAnsi="Calibri" w:cs="Calibri"/>
                <w:color w:val="000000"/>
                <w:sz w:val="20"/>
                <w:szCs w:val="20"/>
              </w:rPr>
            </w:pPr>
            <w:r w:rsidRPr="00C47635">
              <w:rPr>
                <w:rFonts w:ascii="Calibri" w:hAnsi="Calibri" w:cs="Calibri"/>
                <w:color w:val="000000"/>
                <w:sz w:val="20"/>
                <w:szCs w:val="20"/>
              </w:rPr>
              <w:t>HB2080 - Authorizing students enrolled in a virtual school to take virtual state assessments.</w:t>
            </w:r>
          </w:p>
        </w:tc>
      </w:tr>
      <w:tr w:rsidR="003E53B4" w:rsidRPr="00C47635" w14:paraId="000CD4B8" w14:textId="77777777" w:rsidTr="003E53B4">
        <w:trPr>
          <w:trHeight w:val="6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58CB8E2" w14:textId="77777777" w:rsidR="003E53B4" w:rsidRPr="00C47635" w:rsidRDefault="003E53B4" w:rsidP="003E53B4">
            <w:pPr>
              <w:jc w:val="center"/>
              <w:rPr>
                <w:rFonts w:ascii="Calibri" w:hAnsi="Calibri" w:cs="Calibri"/>
                <w:b/>
                <w:bCs/>
                <w:color w:val="000000"/>
                <w:sz w:val="20"/>
                <w:szCs w:val="20"/>
              </w:rPr>
            </w:pPr>
            <w:r w:rsidRPr="004F166B">
              <w:rPr>
                <w:rFonts w:ascii="Calibri" w:hAnsi="Calibri" w:cs="Calibri"/>
                <w:b/>
                <w:bCs/>
                <w:color w:val="002060"/>
                <w:sz w:val="20"/>
                <w:szCs w:val="20"/>
              </w:rPr>
              <w:t>STATUS</w:t>
            </w:r>
          </w:p>
        </w:tc>
        <w:tc>
          <w:tcPr>
            <w:tcW w:w="8505" w:type="dxa"/>
            <w:tcBorders>
              <w:top w:val="nil"/>
              <w:left w:val="nil"/>
              <w:bottom w:val="single" w:sz="4" w:space="0" w:color="auto"/>
              <w:right w:val="single" w:sz="4" w:space="0" w:color="auto"/>
            </w:tcBorders>
            <w:shd w:val="clear" w:color="000000" w:fill="FFFFFF"/>
            <w:vAlign w:val="bottom"/>
            <w:hideMark/>
          </w:tcPr>
          <w:p w14:paraId="529D853A" w14:textId="77777777" w:rsidR="003E53B4" w:rsidRPr="00C47635" w:rsidRDefault="003E53B4" w:rsidP="003E53B4">
            <w:pPr>
              <w:jc w:val="center"/>
              <w:rPr>
                <w:rFonts w:ascii="Calibri" w:hAnsi="Calibri" w:cs="Calibri"/>
                <w:b/>
                <w:bCs/>
                <w:color w:val="000000"/>
                <w:sz w:val="20"/>
                <w:szCs w:val="20"/>
              </w:rPr>
            </w:pPr>
            <w:r w:rsidRPr="004F166B">
              <w:rPr>
                <w:rFonts w:ascii="Calibri" w:hAnsi="Calibri" w:cs="Calibri"/>
                <w:b/>
                <w:bCs/>
                <w:color w:val="002060"/>
                <w:sz w:val="20"/>
                <w:szCs w:val="20"/>
              </w:rPr>
              <w:t>Bec</w:t>
            </w:r>
            <w:r>
              <w:rPr>
                <w:rFonts w:ascii="Calibri" w:hAnsi="Calibri" w:cs="Calibri"/>
                <w:b/>
                <w:bCs/>
                <w:color w:val="002060"/>
                <w:sz w:val="20"/>
                <w:szCs w:val="20"/>
              </w:rPr>
              <w:t>ame</w:t>
            </w:r>
            <w:r w:rsidRPr="004F166B">
              <w:rPr>
                <w:rFonts w:ascii="Calibri" w:hAnsi="Calibri" w:cs="Calibri"/>
                <w:b/>
                <w:bCs/>
                <w:color w:val="002060"/>
                <w:sz w:val="20"/>
                <w:szCs w:val="20"/>
              </w:rPr>
              <w:t xml:space="preserve"> law July 1, 23</w:t>
            </w:r>
          </w:p>
        </w:tc>
      </w:tr>
      <w:tr w:rsidR="003E53B4" w:rsidRPr="00C47635" w14:paraId="52A88957" w14:textId="77777777" w:rsidTr="003E53B4">
        <w:trPr>
          <w:trHeight w:val="32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074957BC" w14:textId="77777777" w:rsidR="003E53B4" w:rsidRPr="00C47635" w:rsidRDefault="003E53B4" w:rsidP="003E53B4">
            <w:pPr>
              <w:jc w:val="center"/>
              <w:rPr>
                <w:rFonts w:ascii="Calibri" w:hAnsi="Calibri" w:cs="Calibri"/>
                <w:b/>
                <w:bCs/>
                <w:color w:val="305496"/>
                <w:sz w:val="20"/>
                <w:szCs w:val="20"/>
              </w:rPr>
            </w:pPr>
            <w:r w:rsidRPr="004F166B">
              <w:rPr>
                <w:rFonts w:ascii="Calibri" w:hAnsi="Calibri" w:cs="Calibri"/>
                <w:b/>
                <w:bCs/>
                <w:color w:val="002060"/>
                <w:sz w:val="20"/>
                <w:szCs w:val="20"/>
              </w:rPr>
              <w:t>802 Position</w:t>
            </w:r>
          </w:p>
        </w:tc>
        <w:tc>
          <w:tcPr>
            <w:tcW w:w="8505" w:type="dxa"/>
            <w:tcBorders>
              <w:top w:val="nil"/>
              <w:left w:val="nil"/>
              <w:bottom w:val="single" w:sz="4" w:space="0" w:color="auto"/>
              <w:right w:val="single" w:sz="4" w:space="0" w:color="auto"/>
            </w:tcBorders>
            <w:shd w:val="clear" w:color="auto" w:fill="auto"/>
            <w:noWrap/>
            <w:vAlign w:val="bottom"/>
            <w:hideMark/>
          </w:tcPr>
          <w:p w14:paraId="23B78651" w14:textId="77777777" w:rsidR="003E53B4" w:rsidRPr="00C47635" w:rsidRDefault="003E53B4" w:rsidP="003E53B4">
            <w:pPr>
              <w:jc w:val="center"/>
              <w:rPr>
                <w:rFonts w:ascii="Calibri" w:hAnsi="Calibri" w:cs="Calibri"/>
                <w:b/>
                <w:bCs/>
                <w:color w:val="305496"/>
                <w:sz w:val="20"/>
                <w:szCs w:val="20"/>
              </w:rPr>
            </w:pPr>
            <w:r w:rsidRPr="004F166B">
              <w:rPr>
                <w:rFonts w:ascii="Calibri" w:hAnsi="Calibri" w:cs="Calibri"/>
                <w:b/>
                <w:bCs/>
                <w:color w:val="002060"/>
                <w:sz w:val="20"/>
                <w:szCs w:val="20"/>
              </w:rPr>
              <w:t>NO POSITION</w:t>
            </w:r>
          </w:p>
        </w:tc>
      </w:tr>
      <w:tr w:rsidR="003E53B4" w:rsidRPr="00C47635" w14:paraId="78ADE688" w14:textId="77777777" w:rsidTr="003E53B4">
        <w:trPr>
          <w:trHeight w:val="34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26A9B3F3" w14:textId="77777777" w:rsidR="003E53B4" w:rsidRPr="00C47635" w:rsidRDefault="003E53B4" w:rsidP="003E53B4">
            <w:pPr>
              <w:jc w:val="center"/>
              <w:rPr>
                <w:rFonts w:ascii="Calibri" w:hAnsi="Calibri" w:cs="Calibri"/>
                <w:color w:val="000000"/>
                <w:sz w:val="20"/>
                <w:szCs w:val="20"/>
              </w:rPr>
            </w:pPr>
            <w:r>
              <w:rPr>
                <w:rFonts w:ascii="Calibri" w:hAnsi="Calibri" w:cs="Calibri"/>
                <w:b/>
                <w:bCs/>
                <w:color w:val="305496"/>
                <w:sz w:val="20"/>
                <w:szCs w:val="20"/>
              </w:rPr>
              <w:t>Legislator</w:t>
            </w:r>
          </w:p>
        </w:tc>
        <w:tc>
          <w:tcPr>
            <w:tcW w:w="8505" w:type="dxa"/>
            <w:tcBorders>
              <w:top w:val="nil"/>
              <w:left w:val="nil"/>
              <w:bottom w:val="single" w:sz="4" w:space="0" w:color="auto"/>
              <w:right w:val="single" w:sz="4" w:space="0" w:color="auto"/>
            </w:tcBorders>
            <w:shd w:val="clear" w:color="auto" w:fill="auto"/>
            <w:noWrap/>
            <w:vAlign w:val="bottom"/>
            <w:hideMark/>
          </w:tcPr>
          <w:p w14:paraId="57692B45" w14:textId="77777777" w:rsidR="003E53B4" w:rsidRPr="00C47635" w:rsidRDefault="003E53B4" w:rsidP="003E53B4">
            <w:pPr>
              <w:jc w:val="center"/>
              <w:rPr>
                <w:rFonts w:ascii="Calibri" w:hAnsi="Calibri" w:cs="Calibri"/>
                <w:color w:val="000000"/>
                <w:sz w:val="20"/>
                <w:szCs w:val="20"/>
              </w:rPr>
            </w:pPr>
            <w:r>
              <w:rPr>
                <w:rFonts w:ascii="Calibri" w:hAnsi="Calibri" w:cs="Calibri"/>
                <w:b/>
                <w:bCs/>
                <w:color w:val="305496"/>
                <w:sz w:val="20"/>
                <w:szCs w:val="20"/>
              </w:rPr>
              <w:t>Vote</w:t>
            </w:r>
          </w:p>
        </w:tc>
      </w:tr>
      <w:tr w:rsidR="007C6F0F" w:rsidRPr="00C47635" w14:paraId="1C3E285F" w14:textId="77777777" w:rsidTr="003E53B4">
        <w:trPr>
          <w:trHeight w:val="34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271E1E6" w14:textId="61D40CFA" w:rsidR="007C6F0F" w:rsidRPr="00C47635"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8505" w:type="dxa"/>
            <w:tcBorders>
              <w:top w:val="nil"/>
              <w:left w:val="nil"/>
              <w:bottom w:val="single" w:sz="4" w:space="0" w:color="auto"/>
              <w:right w:val="single" w:sz="4" w:space="0" w:color="auto"/>
            </w:tcBorders>
            <w:shd w:val="clear" w:color="auto" w:fill="auto"/>
            <w:noWrap/>
            <w:vAlign w:val="bottom"/>
            <w:hideMark/>
          </w:tcPr>
          <w:p w14:paraId="25F3FD03" w14:textId="77777777" w:rsidR="007C6F0F" w:rsidRPr="00C47635" w:rsidRDefault="007C6F0F" w:rsidP="007C6F0F">
            <w:pPr>
              <w:jc w:val="center"/>
              <w:rPr>
                <w:rFonts w:ascii="Calibri" w:hAnsi="Calibri" w:cs="Calibri"/>
                <w:color w:val="000000"/>
                <w:sz w:val="20"/>
                <w:szCs w:val="20"/>
              </w:rPr>
            </w:pPr>
            <w:r w:rsidRPr="00C47635">
              <w:rPr>
                <w:rFonts w:ascii="Calibri" w:hAnsi="Calibri" w:cs="Calibri"/>
                <w:color w:val="000000"/>
                <w:sz w:val="20"/>
                <w:szCs w:val="20"/>
              </w:rPr>
              <w:t>SUPPORT</w:t>
            </w:r>
          </w:p>
        </w:tc>
      </w:tr>
      <w:tr w:rsidR="007C6F0F" w:rsidRPr="00C47635" w14:paraId="43BB848C" w14:textId="77777777" w:rsidTr="003E53B4">
        <w:trPr>
          <w:trHeight w:val="34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179F748B" w14:textId="449E0174" w:rsidR="007C6F0F" w:rsidRPr="00C47635"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8505" w:type="dxa"/>
            <w:tcBorders>
              <w:top w:val="nil"/>
              <w:left w:val="nil"/>
              <w:bottom w:val="single" w:sz="4" w:space="0" w:color="auto"/>
              <w:right w:val="single" w:sz="4" w:space="0" w:color="auto"/>
            </w:tcBorders>
            <w:shd w:val="clear" w:color="auto" w:fill="auto"/>
            <w:noWrap/>
            <w:vAlign w:val="bottom"/>
            <w:hideMark/>
          </w:tcPr>
          <w:p w14:paraId="5B46BC88" w14:textId="77777777" w:rsidR="007C6F0F" w:rsidRPr="00C47635" w:rsidRDefault="007C6F0F" w:rsidP="007C6F0F">
            <w:pPr>
              <w:jc w:val="center"/>
              <w:rPr>
                <w:rFonts w:ascii="Calibri" w:hAnsi="Calibri" w:cs="Calibri"/>
                <w:color w:val="000000"/>
                <w:sz w:val="20"/>
                <w:szCs w:val="20"/>
              </w:rPr>
            </w:pPr>
            <w:r w:rsidRPr="00C47635">
              <w:rPr>
                <w:rFonts w:ascii="Calibri" w:hAnsi="Calibri" w:cs="Calibri"/>
                <w:color w:val="000000"/>
                <w:sz w:val="20"/>
                <w:szCs w:val="20"/>
              </w:rPr>
              <w:t>SUPPORT</w:t>
            </w:r>
          </w:p>
        </w:tc>
      </w:tr>
    </w:tbl>
    <w:p w14:paraId="2D281DE6" w14:textId="77777777" w:rsidR="00C47635" w:rsidRDefault="00C47635" w:rsidP="003151B1">
      <w:pPr>
        <w:rPr>
          <w:rFonts w:ascii="Calibri" w:hAnsi="Calibri" w:cs="Calibri"/>
          <w:color w:val="000000"/>
        </w:rPr>
      </w:pPr>
    </w:p>
    <w:p w14:paraId="770FDDB0" w14:textId="77777777" w:rsidR="00C47635" w:rsidRDefault="00C47635" w:rsidP="003151B1">
      <w:pPr>
        <w:rPr>
          <w:rFonts w:ascii="Calibri" w:hAnsi="Calibri" w:cs="Calibri"/>
          <w:color w:val="000000"/>
        </w:rPr>
      </w:pPr>
    </w:p>
    <w:p w14:paraId="301D11FB" w14:textId="77777777" w:rsidR="004A0E57" w:rsidRDefault="004A0E57" w:rsidP="004A0E57">
      <w:pPr>
        <w:rPr>
          <w:rFonts w:ascii="Calibri" w:hAnsi="Calibri" w:cs="Calibri"/>
          <w:color w:val="000000"/>
        </w:rPr>
      </w:pPr>
    </w:p>
    <w:p w14:paraId="66479D0D" w14:textId="77777777" w:rsidR="004A0E57" w:rsidRDefault="004A0E57" w:rsidP="004A0E57">
      <w:pPr>
        <w:rPr>
          <w:rFonts w:ascii="Calibri" w:hAnsi="Calibri" w:cs="Calibri"/>
          <w:color w:val="000000"/>
        </w:rPr>
      </w:pPr>
    </w:p>
    <w:p w14:paraId="6460F7E0" w14:textId="77777777" w:rsidR="004A0E57" w:rsidRDefault="004A0E57" w:rsidP="004A0E57">
      <w:pPr>
        <w:rPr>
          <w:rFonts w:ascii="Calibri" w:hAnsi="Calibri" w:cs="Calibri"/>
          <w:color w:val="000000"/>
        </w:rPr>
      </w:pPr>
    </w:p>
    <w:p w14:paraId="77124BC0" w14:textId="77777777" w:rsidR="004A0E57" w:rsidRDefault="004A0E57" w:rsidP="004A0E57">
      <w:pPr>
        <w:rPr>
          <w:rFonts w:ascii="Calibri" w:hAnsi="Calibri" w:cs="Calibri"/>
          <w:color w:val="000000"/>
        </w:rPr>
      </w:pPr>
    </w:p>
    <w:p w14:paraId="13F0FCDD" w14:textId="77777777" w:rsidR="004A0E57" w:rsidRDefault="004A0E57" w:rsidP="004A0E57">
      <w:pPr>
        <w:rPr>
          <w:rFonts w:ascii="Calibri" w:hAnsi="Calibri" w:cs="Calibri"/>
          <w:color w:val="000000"/>
        </w:rPr>
      </w:pPr>
    </w:p>
    <w:p w14:paraId="1F21645B" w14:textId="77777777" w:rsidR="004A0E57" w:rsidRDefault="004A0E57" w:rsidP="004A0E57">
      <w:pPr>
        <w:rPr>
          <w:rFonts w:ascii="Calibri" w:hAnsi="Calibri" w:cs="Calibri"/>
          <w:color w:val="000000"/>
        </w:rPr>
      </w:pPr>
    </w:p>
    <w:p w14:paraId="5F13C821" w14:textId="77777777" w:rsidR="004A0E57" w:rsidRDefault="004A0E57" w:rsidP="004A0E57">
      <w:pPr>
        <w:rPr>
          <w:rFonts w:ascii="Calibri" w:hAnsi="Calibri" w:cs="Calibri"/>
          <w:color w:val="000000"/>
        </w:rPr>
      </w:pPr>
    </w:p>
    <w:p w14:paraId="36B8A0AC" w14:textId="77777777" w:rsidR="00C47635" w:rsidRDefault="00C47635" w:rsidP="003151B1">
      <w:pPr>
        <w:rPr>
          <w:rFonts w:ascii="Calibri" w:hAnsi="Calibri" w:cs="Calibri"/>
          <w:color w:val="000000"/>
        </w:rPr>
      </w:pPr>
    </w:p>
    <w:p w14:paraId="63F8CA83" w14:textId="77777777" w:rsidR="00C47635" w:rsidRDefault="00C47635" w:rsidP="003151B1">
      <w:pPr>
        <w:rPr>
          <w:rFonts w:ascii="Calibri" w:hAnsi="Calibri" w:cs="Calibri"/>
          <w:color w:val="000000"/>
        </w:rPr>
      </w:pPr>
    </w:p>
    <w:p w14:paraId="5A7DF03C" w14:textId="77777777" w:rsidR="00C47635" w:rsidRDefault="00C47635" w:rsidP="003151B1">
      <w:pPr>
        <w:rPr>
          <w:rFonts w:ascii="Calibri" w:hAnsi="Calibri" w:cs="Calibri"/>
          <w:color w:val="000000"/>
        </w:rPr>
      </w:pPr>
    </w:p>
    <w:p w14:paraId="50CBF64C" w14:textId="77777777" w:rsidR="004A0E57" w:rsidRDefault="004A0E57" w:rsidP="003151B1">
      <w:pPr>
        <w:rPr>
          <w:rFonts w:ascii="Calibri" w:hAnsi="Calibri" w:cs="Calibri"/>
          <w:color w:val="000000"/>
        </w:rPr>
      </w:pPr>
    </w:p>
    <w:p w14:paraId="1D7F7CA3" w14:textId="77777777" w:rsidR="004A0E57" w:rsidRDefault="004A0E57" w:rsidP="003151B1">
      <w:pPr>
        <w:rPr>
          <w:rFonts w:ascii="Calibri" w:hAnsi="Calibri" w:cs="Calibri"/>
          <w:color w:val="000000"/>
        </w:rPr>
      </w:pPr>
    </w:p>
    <w:p w14:paraId="49442EBA" w14:textId="77777777" w:rsidR="004A0E57" w:rsidRDefault="004A0E57" w:rsidP="003151B1">
      <w:pPr>
        <w:rPr>
          <w:rFonts w:ascii="Calibri" w:hAnsi="Calibri" w:cs="Calibri"/>
          <w:color w:val="000000"/>
        </w:rPr>
      </w:pPr>
    </w:p>
    <w:p w14:paraId="2C76162C" w14:textId="77777777" w:rsidR="00F501BE" w:rsidRDefault="00F501BE" w:rsidP="003151B1">
      <w:pPr>
        <w:rPr>
          <w:rFonts w:ascii="Calibri" w:hAnsi="Calibri" w:cs="Calibri"/>
          <w:color w:val="000000"/>
        </w:rPr>
      </w:pPr>
    </w:p>
    <w:p w14:paraId="493D70CC" w14:textId="77777777" w:rsidR="00F501BE" w:rsidRDefault="00F501BE" w:rsidP="003151B1">
      <w:pPr>
        <w:rPr>
          <w:rFonts w:ascii="Calibri" w:hAnsi="Calibri" w:cs="Calibri"/>
          <w:color w:val="000000"/>
        </w:rPr>
      </w:pPr>
    </w:p>
    <w:p w14:paraId="551D21A4" w14:textId="77777777" w:rsidR="00F501BE" w:rsidRDefault="00F501BE" w:rsidP="003151B1">
      <w:pPr>
        <w:rPr>
          <w:rFonts w:ascii="Calibri" w:hAnsi="Calibri" w:cs="Calibri"/>
          <w:color w:val="000000"/>
        </w:rPr>
      </w:pPr>
    </w:p>
    <w:p w14:paraId="08ADE8A6" w14:textId="77777777" w:rsidR="003E53B4" w:rsidRDefault="003E53B4" w:rsidP="003151B1">
      <w:pPr>
        <w:rPr>
          <w:rFonts w:ascii="Calibri" w:hAnsi="Calibri" w:cs="Calibri"/>
          <w:color w:val="000000"/>
        </w:rPr>
      </w:pPr>
    </w:p>
    <w:p w14:paraId="59EC0884" w14:textId="77777777" w:rsidR="003E53B4" w:rsidRDefault="003E53B4" w:rsidP="003151B1">
      <w:pPr>
        <w:rPr>
          <w:rFonts w:ascii="Calibri" w:hAnsi="Calibri" w:cs="Calibri"/>
          <w:color w:val="000000"/>
        </w:rPr>
      </w:pPr>
    </w:p>
    <w:p w14:paraId="224880DE" w14:textId="77777777" w:rsidR="003E53B4" w:rsidRDefault="003E53B4" w:rsidP="003151B1">
      <w:pPr>
        <w:rPr>
          <w:rFonts w:ascii="Calibri" w:hAnsi="Calibri" w:cs="Calibri"/>
          <w:color w:val="000000"/>
        </w:rPr>
      </w:pPr>
    </w:p>
    <w:p w14:paraId="59A0811F" w14:textId="77777777" w:rsidR="00F501BE" w:rsidRDefault="00F501BE" w:rsidP="003151B1">
      <w:pPr>
        <w:rPr>
          <w:rFonts w:ascii="Calibri" w:hAnsi="Calibri" w:cs="Calibri"/>
          <w:color w:val="000000"/>
        </w:rPr>
      </w:pPr>
    </w:p>
    <w:tbl>
      <w:tblPr>
        <w:tblpPr w:leftFromText="180" w:rightFromText="180" w:vertAnchor="page" w:horzAnchor="margin" w:tblpXSpec="center" w:tblpY="2866"/>
        <w:tblW w:w="10620" w:type="dxa"/>
        <w:tblLook w:val="04A0" w:firstRow="1" w:lastRow="0" w:firstColumn="1" w:lastColumn="0" w:noHBand="0" w:noVBand="1"/>
      </w:tblPr>
      <w:tblGrid>
        <w:gridCol w:w="3100"/>
        <w:gridCol w:w="7520"/>
      </w:tblGrid>
      <w:tr w:rsidR="00756F75" w:rsidRPr="00F501BE" w14:paraId="55C83EB7" w14:textId="77777777" w:rsidTr="003E53B4">
        <w:trPr>
          <w:trHeight w:val="1500"/>
        </w:trPr>
        <w:tc>
          <w:tcPr>
            <w:tcW w:w="3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6555B" w14:textId="77777777" w:rsidR="00756F75" w:rsidRPr="00F501BE" w:rsidRDefault="00756F75" w:rsidP="003E53B4">
            <w:pPr>
              <w:rPr>
                <w:rFonts w:ascii="Calibri" w:hAnsi="Calibri" w:cs="Calibri"/>
                <w:color w:val="000000"/>
                <w:sz w:val="20"/>
                <w:szCs w:val="20"/>
              </w:rPr>
            </w:pPr>
            <w:r w:rsidRPr="00510A26">
              <w:rPr>
                <w:rFonts w:ascii="Calibri" w:hAnsi="Calibri" w:cs="Calibri"/>
                <w:noProof/>
                <w:color w:val="000000"/>
              </w:rPr>
              <w:lastRenderedPageBreak/>
              <w:drawing>
                <wp:anchor distT="0" distB="0" distL="114300" distR="114300" simplePos="0" relativeHeight="251737088" behindDoc="0" locked="0" layoutInCell="1" allowOverlap="1" wp14:anchorId="1F9349CF" wp14:editId="70835CB1">
                  <wp:simplePos x="0" y="0"/>
                  <wp:positionH relativeFrom="column">
                    <wp:posOffset>431165</wp:posOffset>
                  </wp:positionH>
                  <wp:positionV relativeFrom="paragraph">
                    <wp:posOffset>-698500</wp:posOffset>
                  </wp:positionV>
                  <wp:extent cx="774700" cy="698500"/>
                  <wp:effectExtent l="0" t="0" r="0" b="0"/>
                  <wp:wrapNone/>
                  <wp:docPr id="1536029463" name="Picture 1536029463">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14:sizeRelH relativeFrom="page">
                    <wp14:pctWidth>0</wp14:pctWidth>
                  </wp14:sizeRelH>
                  <wp14:sizeRelV relativeFrom="page">
                    <wp14:pctHeight>0</wp14:pctHeight>
                  </wp14:sizeRelV>
                </wp:anchor>
              </w:drawing>
            </w:r>
            <w:r w:rsidRPr="00F501BE">
              <w:rPr>
                <w:rFonts w:ascii="Calibri" w:hAnsi="Calibri" w:cs="Calibri"/>
                <w:color w:val="000000"/>
                <w:sz w:val="20"/>
                <w:szCs w:val="20"/>
              </w:rPr>
              <w:t> </w:t>
            </w:r>
          </w:p>
        </w:tc>
        <w:tc>
          <w:tcPr>
            <w:tcW w:w="7520" w:type="dxa"/>
            <w:tcBorders>
              <w:top w:val="single" w:sz="4" w:space="0" w:color="auto"/>
              <w:left w:val="nil"/>
              <w:bottom w:val="single" w:sz="4" w:space="0" w:color="auto"/>
              <w:right w:val="single" w:sz="4" w:space="0" w:color="auto"/>
            </w:tcBorders>
            <w:shd w:val="clear" w:color="000000" w:fill="FFFFFF"/>
            <w:vAlign w:val="bottom"/>
            <w:hideMark/>
          </w:tcPr>
          <w:p w14:paraId="25856EC2" w14:textId="77777777" w:rsidR="00756F75" w:rsidRPr="00F501BE" w:rsidRDefault="00756F75" w:rsidP="003E53B4">
            <w:pPr>
              <w:rPr>
                <w:rFonts w:ascii="Calibri" w:hAnsi="Calibri" w:cs="Calibri"/>
                <w:color w:val="000000"/>
                <w:sz w:val="20"/>
                <w:szCs w:val="20"/>
              </w:rPr>
            </w:pPr>
            <w:r w:rsidRPr="00F501BE">
              <w:rPr>
                <w:rFonts w:ascii="Calibri" w:hAnsi="Calibri" w:cs="Calibri"/>
                <w:color w:val="000000"/>
                <w:sz w:val="20"/>
                <w:szCs w:val="20"/>
              </w:rPr>
              <w:t>HB2218 - Establishing the Sunflower education equity act to provide education savings</w:t>
            </w:r>
            <w:r>
              <w:rPr>
                <w:rFonts w:ascii="Calibri" w:hAnsi="Calibri" w:cs="Calibri"/>
                <w:color w:val="000000"/>
                <w:sz w:val="20"/>
                <w:szCs w:val="20"/>
              </w:rPr>
              <w:t xml:space="preserve"> </w:t>
            </w:r>
            <w:r w:rsidRPr="00F501BE">
              <w:rPr>
                <w:rFonts w:ascii="Calibri" w:hAnsi="Calibri" w:cs="Calibri"/>
                <w:color w:val="000000"/>
                <w:sz w:val="20"/>
                <w:szCs w:val="20"/>
              </w:rPr>
              <w:t>accounts for qualified students in Kansas.</w:t>
            </w:r>
          </w:p>
        </w:tc>
      </w:tr>
      <w:tr w:rsidR="00756F75" w:rsidRPr="00F501BE" w14:paraId="6507449F" w14:textId="77777777" w:rsidTr="003E53B4">
        <w:trPr>
          <w:trHeight w:val="6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E1ACB7E" w14:textId="77777777" w:rsidR="00756F75" w:rsidRPr="00F501BE" w:rsidRDefault="00756F75" w:rsidP="003E53B4">
            <w:pPr>
              <w:jc w:val="center"/>
              <w:rPr>
                <w:rFonts w:ascii="Calibri" w:hAnsi="Calibri" w:cs="Calibri"/>
                <w:b/>
                <w:bCs/>
                <w:color w:val="000000"/>
                <w:sz w:val="20"/>
                <w:szCs w:val="20"/>
              </w:rPr>
            </w:pPr>
            <w:r w:rsidRPr="001B7634">
              <w:rPr>
                <w:rFonts w:ascii="Calibri" w:hAnsi="Calibri" w:cs="Calibri"/>
                <w:b/>
                <w:bCs/>
                <w:color w:val="002060"/>
                <w:sz w:val="20"/>
                <w:szCs w:val="20"/>
              </w:rPr>
              <w:t>STATUS</w:t>
            </w:r>
          </w:p>
        </w:tc>
        <w:tc>
          <w:tcPr>
            <w:tcW w:w="7520" w:type="dxa"/>
            <w:tcBorders>
              <w:top w:val="nil"/>
              <w:left w:val="nil"/>
              <w:bottom w:val="single" w:sz="4" w:space="0" w:color="auto"/>
              <w:right w:val="single" w:sz="4" w:space="0" w:color="auto"/>
            </w:tcBorders>
            <w:shd w:val="clear" w:color="000000" w:fill="FFFFFF"/>
            <w:vAlign w:val="bottom"/>
            <w:hideMark/>
          </w:tcPr>
          <w:p w14:paraId="64FD98E2" w14:textId="77777777" w:rsidR="00756F75" w:rsidRPr="001B7634" w:rsidRDefault="00756F75" w:rsidP="003E53B4">
            <w:pPr>
              <w:jc w:val="center"/>
              <w:rPr>
                <w:rFonts w:ascii="Calibri" w:hAnsi="Calibri" w:cs="Calibri"/>
                <w:b/>
                <w:bCs/>
                <w:color w:val="002060"/>
                <w:sz w:val="20"/>
                <w:szCs w:val="20"/>
              </w:rPr>
            </w:pPr>
            <w:r w:rsidRPr="001B7634">
              <w:rPr>
                <w:rFonts w:ascii="Calibri" w:hAnsi="Calibri" w:cs="Calibri"/>
                <w:b/>
                <w:bCs/>
                <w:color w:val="002060"/>
                <w:sz w:val="20"/>
                <w:szCs w:val="20"/>
              </w:rPr>
              <w:t>Inserted into SB 113.  Reflects the vote on SB 113-Became law with some line-item vetoes.</w:t>
            </w:r>
          </w:p>
        </w:tc>
      </w:tr>
      <w:tr w:rsidR="00756F75" w:rsidRPr="00F501BE" w14:paraId="42F53239" w14:textId="77777777" w:rsidTr="003E53B4">
        <w:trPr>
          <w:trHeight w:val="32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62E084E4" w14:textId="3A0A8AE0" w:rsidR="00756F75" w:rsidRPr="00F501BE" w:rsidRDefault="00756F75" w:rsidP="003E53B4">
            <w:pPr>
              <w:jc w:val="center"/>
              <w:rPr>
                <w:rFonts w:ascii="Calibri" w:hAnsi="Calibri" w:cs="Calibri"/>
                <w:b/>
                <w:bCs/>
                <w:color w:val="305496"/>
                <w:sz w:val="20"/>
                <w:szCs w:val="20"/>
              </w:rPr>
            </w:pPr>
            <w:r w:rsidRPr="001B7634">
              <w:rPr>
                <w:rFonts w:ascii="Calibri" w:hAnsi="Calibri" w:cs="Calibri"/>
                <w:b/>
                <w:bCs/>
                <w:color w:val="002060"/>
                <w:sz w:val="20"/>
                <w:szCs w:val="20"/>
              </w:rPr>
              <w:t>802 Position</w:t>
            </w:r>
          </w:p>
        </w:tc>
        <w:tc>
          <w:tcPr>
            <w:tcW w:w="7520" w:type="dxa"/>
            <w:tcBorders>
              <w:top w:val="nil"/>
              <w:left w:val="nil"/>
              <w:bottom w:val="single" w:sz="4" w:space="0" w:color="auto"/>
              <w:right w:val="single" w:sz="4" w:space="0" w:color="auto"/>
            </w:tcBorders>
            <w:shd w:val="clear" w:color="auto" w:fill="auto"/>
            <w:noWrap/>
            <w:vAlign w:val="bottom"/>
            <w:hideMark/>
          </w:tcPr>
          <w:p w14:paraId="5A5705B4" w14:textId="30359A8F" w:rsidR="00756F75" w:rsidRPr="00F501BE" w:rsidRDefault="00756F75" w:rsidP="003E53B4">
            <w:pPr>
              <w:jc w:val="center"/>
              <w:rPr>
                <w:rFonts w:ascii="Calibri" w:hAnsi="Calibri" w:cs="Calibri"/>
                <w:b/>
                <w:bCs/>
                <w:color w:val="305496"/>
                <w:sz w:val="20"/>
                <w:szCs w:val="20"/>
              </w:rPr>
            </w:pPr>
            <w:r w:rsidRPr="001B7634">
              <w:rPr>
                <w:rFonts w:ascii="Calibri" w:hAnsi="Calibri" w:cs="Calibri"/>
                <w:b/>
                <w:bCs/>
                <w:color w:val="002060"/>
                <w:sz w:val="20"/>
                <w:szCs w:val="20"/>
              </w:rPr>
              <w:t>OPPOSED</w:t>
            </w:r>
          </w:p>
        </w:tc>
      </w:tr>
      <w:tr w:rsidR="00756F75" w:rsidRPr="00F501BE" w14:paraId="5824B7CB" w14:textId="77777777" w:rsidTr="003E53B4">
        <w:trPr>
          <w:trHeight w:val="34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53948182" w14:textId="71271F5A" w:rsidR="00756F75" w:rsidRPr="00F501BE" w:rsidRDefault="00756F75" w:rsidP="003E53B4">
            <w:pPr>
              <w:rPr>
                <w:rFonts w:ascii="Calibri" w:hAnsi="Calibri" w:cs="Calibri"/>
                <w:color w:val="000000"/>
                <w:sz w:val="20"/>
                <w:szCs w:val="20"/>
              </w:rPr>
            </w:pPr>
            <w:r>
              <w:rPr>
                <w:rFonts w:ascii="Calibri" w:hAnsi="Calibri" w:cs="Calibri"/>
                <w:b/>
                <w:bCs/>
                <w:color w:val="305496"/>
                <w:sz w:val="20"/>
                <w:szCs w:val="20"/>
              </w:rPr>
              <w:t>Legislator</w:t>
            </w:r>
          </w:p>
        </w:tc>
        <w:tc>
          <w:tcPr>
            <w:tcW w:w="7520" w:type="dxa"/>
            <w:tcBorders>
              <w:top w:val="nil"/>
              <w:left w:val="nil"/>
              <w:bottom w:val="single" w:sz="4" w:space="0" w:color="auto"/>
              <w:right w:val="single" w:sz="4" w:space="0" w:color="auto"/>
            </w:tcBorders>
            <w:shd w:val="clear" w:color="auto" w:fill="auto"/>
            <w:noWrap/>
            <w:vAlign w:val="bottom"/>
            <w:hideMark/>
          </w:tcPr>
          <w:p w14:paraId="0339390A" w14:textId="3B525D6D" w:rsidR="00756F75" w:rsidRPr="00F501BE" w:rsidRDefault="00756F75" w:rsidP="003E53B4">
            <w:pPr>
              <w:jc w:val="center"/>
              <w:rPr>
                <w:rFonts w:ascii="Calibri" w:hAnsi="Calibri" w:cs="Calibri"/>
                <w:color w:val="000000"/>
                <w:sz w:val="20"/>
                <w:szCs w:val="20"/>
              </w:rPr>
            </w:pPr>
            <w:r>
              <w:rPr>
                <w:rFonts w:ascii="Calibri" w:hAnsi="Calibri" w:cs="Calibri"/>
                <w:b/>
                <w:bCs/>
                <w:color w:val="305496"/>
                <w:sz w:val="20"/>
                <w:szCs w:val="20"/>
              </w:rPr>
              <w:t>Vote</w:t>
            </w:r>
          </w:p>
        </w:tc>
      </w:tr>
      <w:tr w:rsidR="007C6F0F" w:rsidRPr="00F501BE" w14:paraId="5A8C5097" w14:textId="77777777" w:rsidTr="003E53B4">
        <w:trPr>
          <w:trHeight w:val="34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3ABBB31" w14:textId="6BB5F88E" w:rsidR="007C6F0F" w:rsidRPr="00F501BE"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7520" w:type="dxa"/>
            <w:tcBorders>
              <w:top w:val="nil"/>
              <w:left w:val="nil"/>
              <w:bottom w:val="single" w:sz="4" w:space="0" w:color="auto"/>
              <w:right w:val="single" w:sz="4" w:space="0" w:color="auto"/>
            </w:tcBorders>
            <w:shd w:val="clear" w:color="auto" w:fill="auto"/>
            <w:noWrap/>
            <w:vAlign w:val="bottom"/>
            <w:hideMark/>
          </w:tcPr>
          <w:p w14:paraId="3E39157A" w14:textId="310A884D" w:rsidR="007C6F0F" w:rsidRPr="00F501BE" w:rsidRDefault="007C6F0F" w:rsidP="007C6F0F">
            <w:pPr>
              <w:jc w:val="center"/>
              <w:rPr>
                <w:rFonts w:ascii="Calibri" w:hAnsi="Calibri" w:cs="Calibri"/>
                <w:color w:val="000000"/>
                <w:sz w:val="20"/>
                <w:szCs w:val="20"/>
              </w:rPr>
            </w:pPr>
            <w:r w:rsidRPr="00F501BE">
              <w:rPr>
                <w:rFonts w:ascii="Calibri" w:hAnsi="Calibri" w:cs="Calibri"/>
                <w:color w:val="000000"/>
                <w:sz w:val="20"/>
                <w:szCs w:val="20"/>
              </w:rPr>
              <w:t>SUPPORT</w:t>
            </w:r>
          </w:p>
        </w:tc>
      </w:tr>
      <w:tr w:rsidR="007C6F0F" w:rsidRPr="00F501BE" w14:paraId="4A74EBB0" w14:textId="77777777" w:rsidTr="003E53B4">
        <w:trPr>
          <w:trHeight w:val="34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53FC969B" w14:textId="7ABF8C90" w:rsidR="007C6F0F" w:rsidRPr="00F501BE"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7520" w:type="dxa"/>
            <w:tcBorders>
              <w:top w:val="nil"/>
              <w:left w:val="nil"/>
              <w:bottom w:val="single" w:sz="4" w:space="0" w:color="auto"/>
              <w:right w:val="single" w:sz="4" w:space="0" w:color="auto"/>
            </w:tcBorders>
            <w:shd w:val="clear" w:color="auto" w:fill="auto"/>
            <w:noWrap/>
            <w:vAlign w:val="bottom"/>
            <w:hideMark/>
          </w:tcPr>
          <w:p w14:paraId="1C2AABC7" w14:textId="76CCB037" w:rsidR="007C6F0F" w:rsidRPr="00F501BE" w:rsidRDefault="007C6F0F" w:rsidP="007C6F0F">
            <w:pPr>
              <w:jc w:val="center"/>
              <w:rPr>
                <w:rFonts w:ascii="Calibri" w:hAnsi="Calibri" w:cs="Calibri"/>
                <w:color w:val="000000"/>
                <w:sz w:val="20"/>
                <w:szCs w:val="20"/>
              </w:rPr>
            </w:pPr>
            <w:r w:rsidRPr="00F501BE">
              <w:rPr>
                <w:rFonts w:ascii="Calibri" w:hAnsi="Calibri" w:cs="Calibri"/>
                <w:color w:val="000000"/>
                <w:sz w:val="20"/>
                <w:szCs w:val="20"/>
              </w:rPr>
              <w:t>SUPPORT</w:t>
            </w:r>
          </w:p>
        </w:tc>
      </w:tr>
    </w:tbl>
    <w:p w14:paraId="375BA76C" w14:textId="77777777" w:rsidR="00F501BE" w:rsidRDefault="00F501BE" w:rsidP="003151B1">
      <w:pPr>
        <w:rPr>
          <w:rFonts w:ascii="Calibri" w:hAnsi="Calibri" w:cs="Calibri"/>
          <w:color w:val="000000"/>
        </w:rPr>
      </w:pPr>
    </w:p>
    <w:p w14:paraId="21FCD6BC" w14:textId="77777777" w:rsidR="003E53B4" w:rsidRDefault="003E53B4" w:rsidP="003151B1">
      <w:pPr>
        <w:rPr>
          <w:rFonts w:ascii="Calibri" w:hAnsi="Calibri" w:cs="Calibri"/>
          <w:color w:val="000000"/>
        </w:rPr>
      </w:pPr>
    </w:p>
    <w:p w14:paraId="12A18CED" w14:textId="77777777" w:rsidR="003E53B4" w:rsidRDefault="003E53B4" w:rsidP="003151B1">
      <w:pPr>
        <w:rPr>
          <w:rFonts w:ascii="Calibri" w:hAnsi="Calibri" w:cs="Calibri"/>
          <w:color w:val="000000"/>
        </w:rPr>
      </w:pPr>
    </w:p>
    <w:p w14:paraId="1880E63F" w14:textId="77777777" w:rsidR="003E53B4" w:rsidRDefault="003E53B4" w:rsidP="003151B1">
      <w:pPr>
        <w:rPr>
          <w:rFonts w:ascii="Calibri" w:hAnsi="Calibri" w:cs="Calibri"/>
          <w:color w:val="000000"/>
        </w:rPr>
      </w:pPr>
    </w:p>
    <w:p w14:paraId="3D5801C2" w14:textId="77777777" w:rsidR="003E53B4" w:rsidRDefault="003E53B4" w:rsidP="003151B1">
      <w:pPr>
        <w:rPr>
          <w:rFonts w:ascii="Calibri" w:hAnsi="Calibri" w:cs="Calibri"/>
          <w:color w:val="000000"/>
        </w:rPr>
      </w:pPr>
    </w:p>
    <w:p w14:paraId="13CCDEA1" w14:textId="77777777" w:rsidR="003E53B4" w:rsidRDefault="003E53B4" w:rsidP="003151B1">
      <w:pPr>
        <w:rPr>
          <w:rFonts w:ascii="Calibri" w:hAnsi="Calibri" w:cs="Calibri"/>
          <w:color w:val="000000"/>
        </w:rPr>
      </w:pPr>
    </w:p>
    <w:p w14:paraId="7D76BAE6" w14:textId="77777777" w:rsidR="003E53B4" w:rsidRDefault="003E53B4" w:rsidP="003151B1">
      <w:pPr>
        <w:rPr>
          <w:rFonts w:ascii="Calibri" w:hAnsi="Calibri" w:cs="Calibri"/>
          <w:color w:val="000000"/>
        </w:rPr>
      </w:pPr>
    </w:p>
    <w:p w14:paraId="74D5FDA7" w14:textId="77777777" w:rsidR="003E53B4" w:rsidRDefault="003E53B4" w:rsidP="003151B1">
      <w:pPr>
        <w:rPr>
          <w:rFonts w:ascii="Calibri" w:hAnsi="Calibri" w:cs="Calibri"/>
          <w:color w:val="000000"/>
        </w:rPr>
      </w:pPr>
    </w:p>
    <w:p w14:paraId="5232BC3D" w14:textId="77777777" w:rsidR="00C47635" w:rsidRDefault="00C47635" w:rsidP="003151B1">
      <w:pPr>
        <w:rPr>
          <w:rFonts w:ascii="Calibri" w:hAnsi="Calibri" w:cs="Calibri"/>
          <w:color w:val="000000"/>
        </w:rPr>
      </w:pPr>
    </w:p>
    <w:p w14:paraId="35242818" w14:textId="77777777" w:rsidR="003E53B4" w:rsidRDefault="003E53B4" w:rsidP="003151B1">
      <w:pPr>
        <w:rPr>
          <w:rFonts w:ascii="Calibri" w:hAnsi="Calibri" w:cs="Calibri"/>
          <w:color w:val="000000"/>
        </w:rPr>
      </w:pPr>
    </w:p>
    <w:p w14:paraId="2215E717" w14:textId="77777777" w:rsidR="003E53B4" w:rsidRDefault="003E53B4" w:rsidP="003151B1">
      <w:pPr>
        <w:rPr>
          <w:rFonts w:ascii="Calibri" w:hAnsi="Calibri" w:cs="Calibri"/>
          <w:color w:val="000000"/>
        </w:rPr>
      </w:pPr>
    </w:p>
    <w:p w14:paraId="7F6C6079" w14:textId="77777777" w:rsidR="00C47635" w:rsidRDefault="00C47635" w:rsidP="003151B1">
      <w:pPr>
        <w:rPr>
          <w:rFonts w:ascii="Calibri" w:hAnsi="Calibri" w:cs="Calibri"/>
          <w:color w:val="000000"/>
        </w:rPr>
      </w:pPr>
    </w:p>
    <w:p w14:paraId="7BBE0CDF" w14:textId="77777777" w:rsidR="00C47635" w:rsidRDefault="00C47635" w:rsidP="003151B1">
      <w:pPr>
        <w:rPr>
          <w:rFonts w:ascii="Calibri" w:hAnsi="Calibri" w:cs="Calibri"/>
          <w:color w:val="000000"/>
        </w:rPr>
      </w:pPr>
    </w:p>
    <w:p w14:paraId="4500BE39" w14:textId="77777777" w:rsidR="00C47635" w:rsidRDefault="00C47635" w:rsidP="003151B1">
      <w:pPr>
        <w:rPr>
          <w:rFonts w:ascii="Calibri" w:hAnsi="Calibri" w:cs="Calibri"/>
          <w:color w:val="000000"/>
        </w:rPr>
      </w:pPr>
    </w:p>
    <w:p w14:paraId="488E6A3F" w14:textId="77777777" w:rsidR="005B7D53" w:rsidRDefault="005B7D53" w:rsidP="003151B1">
      <w:pPr>
        <w:rPr>
          <w:rFonts w:ascii="Calibri" w:hAnsi="Calibri" w:cs="Calibri"/>
          <w:color w:val="000000"/>
        </w:rPr>
      </w:pPr>
    </w:p>
    <w:p w14:paraId="1A8ECF0D" w14:textId="77777777" w:rsidR="005B7D53" w:rsidRDefault="005B7D53" w:rsidP="003151B1">
      <w:pPr>
        <w:rPr>
          <w:rFonts w:ascii="Calibri" w:hAnsi="Calibri" w:cs="Calibri"/>
          <w:color w:val="000000"/>
        </w:rPr>
      </w:pPr>
    </w:p>
    <w:p w14:paraId="73A9E93B" w14:textId="77777777" w:rsidR="005B7D53" w:rsidRDefault="005B7D53" w:rsidP="003151B1">
      <w:pPr>
        <w:rPr>
          <w:rFonts w:ascii="Calibri" w:hAnsi="Calibri" w:cs="Calibri"/>
          <w:color w:val="000000"/>
        </w:rPr>
      </w:pPr>
    </w:p>
    <w:p w14:paraId="58656F86" w14:textId="77777777" w:rsidR="005B7D53" w:rsidRDefault="005B7D53" w:rsidP="003151B1">
      <w:pPr>
        <w:rPr>
          <w:rFonts w:ascii="Calibri" w:hAnsi="Calibri" w:cs="Calibri"/>
          <w:color w:val="000000"/>
        </w:rPr>
      </w:pPr>
    </w:p>
    <w:p w14:paraId="46744185" w14:textId="77777777" w:rsidR="005B7D53" w:rsidRDefault="005B7D53" w:rsidP="003151B1">
      <w:pPr>
        <w:rPr>
          <w:rFonts w:ascii="Calibri" w:hAnsi="Calibri" w:cs="Calibri"/>
          <w:color w:val="000000"/>
        </w:rPr>
      </w:pPr>
    </w:p>
    <w:p w14:paraId="75025CFC" w14:textId="77777777" w:rsidR="005B7D53" w:rsidRDefault="005B7D53" w:rsidP="003151B1">
      <w:pPr>
        <w:rPr>
          <w:rFonts w:ascii="Calibri" w:hAnsi="Calibri" w:cs="Calibri"/>
          <w:color w:val="000000"/>
        </w:rPr>
      </w:pPr>
    </w:p>
    <w:p w14:paraId="7B07439C" w14:textId="77777777" w:rsidR="003E53B4" w:rsidRDefault="003E53B4" w:rsidP="003151B1">
      <w:pPr>
        <w:rPr>
          <w:rFonts w:ascii="Calibri" w:hAnsi="Calibri" w:cs="Calibri"/>
          <w:color w:val="000000"/>
        </w:rPr>
      </w:pPr>
    </w:p>
    <w:p w14:paraId="4DFB5320" w14:textId="77777777" w:rsidR="003E53B4" w:rsidRDefault="003E53B4" w:rsidP="003151B1">
      <w:pPr>
        <w:rPr>
          <w:rFonts w:ascii="Calibri" w:hAnsi="Calibri" w:cs="Calibri"/>
          <w:color w:val="000000"/>
        </w:rPr>
      </w:pPr>
    </w:p>
    <w:p w14:paraId="457DC1ED" w14:textId="77777777" w:rsidR="003E53B4" w:rsidRDefault="003E53B4" w:rsidP="003151B1">
      <w:pPr>
        <w:rPr>
          <w:rFonts w:ascii="Calibri" w:hAnsi="Calibri" w:cs="Calibri"/>
          <w:color w:val="000000"/>
        </w:rPr>
      </w:pPr>
    </w:p>
    <w:p w14:paraId="0D7715A2" w14:textId="77777777" w:rsidR="003E53B4" w:rsidRDefault="003E53B4" w:rsidP="003151B1">
      <w:pPr>
        <w:rPr>
          <w:rFonts w:ascii="Calibri" w:hAnsi="Calibri" w:cs="Calibri"/>
          <w:color w:val="000000"/>
        </w:rPr>
      </w:pPr>
    </w:p>
    <w:p w14:paraId="1DEF4851" w14:textId="77777777" w:rsidR="003E53B4" w:rsidRDefault="003E53B4" w:rsidP="003151B1">
      <w:pPr>
        <w:rPr>
          <w:rFonts w:ascii="Calibri" w:hAnsi="Calibri" w:cs="Calibri"/>
          <w:color w:val="000000"/>
        </w:rPr>
      </w:pPr>
    </w:p>
    <w:p w14:paraId="07A6EB90" w14:textId="77777777" w:rsidR="003E53B4" w:rsidRDefault="003E53B4" w:rsidP="003151B1">
      <w:pPr>
        <w:rPr>
          <w:rFonts w:ascii="Calibri" w:hAnsi="Calibri" w:cs="Calibri"/>
          <w:color w:val="000000"/>
        </w:rPr>
      </w:pPr>
    </w:p>
    <w:p w14:paraId="20295FE2" w14:textId="77777777" w:rsidR="003E53B4" w:rsidRDefault="003E53B4" w:rsidP="003151B1">
      <w:pPr>
        <w:rPr>
          <w:rFonts w:ascii="Calibri" w:hAnsi="Calibri" w:cs="Calibri"/>
          <w:color w:val="000000"/>
        </w:rPr>
      </w:pPr>
    </w:p>
    <w:p w14:paraId="152BD5A9" w14:textId="77777777" w:rsidR="003E53B4" w:rsidRDefault="003E53B4" w:rsidP="003151B1">
      <w:pPr>
        <w:rPr>
          <w:rFonts w:ascii="Calibri" w:hAnsi="Calibri" w:cs="Calibri"/>
          <w:color w:val="000000"/>
        </w:rPr>
      </w:pPr>
    </w:p>
    <w:p w14:paraId="03542A46" w14:textId="77777777" w:rsidR="003E53B4" w:rsidRDefault="003E53B4" w:rsidP="003151B1">
      <w:pPr>
        <w:rPr>
          <w:rFonts w:ascii="Calibri" w:hAnsi="Calibri" w:cs="Calibri"/>
          <w:color w:val="000000"/>
        </w:rPr>
      </w:pPr>
    </w:p>
    <w:p w14:paraId="7A9C36E6" w14:textId="77777777" w:rsidR="003E53B4" w:rsidRDefault="003E53B4" w:rsidP="003151B1">
      <w:pPr>
        <w:rPr>
          <w:rFonts w:ascii="Calibri" w:hAnsi="Calibri" w:cs="Calibri"/>
          <w:color w:val="000000"/>
        </w:rPr>
      </w:pPr>
    </w:p>
    <w:p w14:paraId="69FB209F" w14:textId="77777777" w:rsidR="003E53B4" w:rsidRDefault="003E53B4" w:rsidP="003151B1">
      <w:pPr>
        <w:rPr>
          <w:rFonts w:ascii="Calibri" w:hAnsi="Calibri" w:cs="Calibri"/>
          <w:color w:val="000000"/>
        </w:rPr>
      </w:pPr>
    </w:p>
    <w:p w14:paraId="67412F7C" w14:textId="77777777" w:rsidR="003E53B4" w:rsidRDefault="003E53B4" w:rsidP="003151B1">
      <w:pPr>
        <w:rPr>
          <w:rFonts w:ascii="Calibri" w:hAnsi="Calibri" w:cs="Calibri"/>
          <w:color w:val="000000"/>
        </w:rPr>
      </w:pPr>
    </w:p>
    <w:p w14:paraId="6538B754" w14:textId="77777777" w:rsidR="003E53B4" w:rsidRDefault="003E53B4" w:rsidP="003151B1">
      <w:pPr>
        <w:rPr>
          <w:rFonts w:ascii="Calibri" w:hAnsi="Calibri" w:cs="Calibri"/>
          <w:color w:val="000000"/>
        </w:rPr>
      </w:pPr>
    </w:p>
    <w:p w14:paraId="20BC78A1" w14:textId="77777777" w:rsidR="003E53B4" w:rsidRDefault="003E53B4" w:rsidP="003151B1">
      <w:pPr>
        <w:rPr>
          <w:rFonts w:ascii="Calibri" w:hAnsi="Calibri" w:cs="Calibri"/>
          <w:color w:val="000000"/>
        </w:rPr>
      </w:pPr>
    </w:p>
    <w:p w14:paraId="549E190A" w14:textId="77777777" w:rsidR="003E53B4" w:rsidRDefault="003E53B4" w:rsidP="003151B1">
      <w:pPr>
        <w:rPr>
          <w:rFonts w:ascii="Calibri" w:hAnsi="Calibri" w:cs="Calibri"/>
          <w:color w:val="000000"/>
        </w:rPr>
      </w:pPr>
    </w:p>
    <w:p w14:paraId="640FFC5D" w14:textId="77777777" w:rsidR="003E53B4" w:rsidRDefault="003E53B4" w:rsidP="003151B1">
      <w:pPr>
        <w:rPr>
          <w:rFonts w:ascii="Calibri" w:hAnsi="Calibri" w:cs="Calibri"/>
          <w:color w:val="000000"/>
        </w:rPr>
      </w:pPr>
    </w:p>
    <w:p w14:paraId="518D92EE" w14:textId="77777777" w:rsidR="003E53B4" w:rsidRDefault="003E53B4" w:rsidP="003151B1">
      <w:pPr>
        <w:rPr>
          <w:rFonts w:ascii="Calibri" w:hAnsi="Calibri" w:cs="Calibri"/>
          <w:color w:val="000000"/>
        </w:rPr>
      </w:pPr>
    </w:p>
    <w:p w14:paraId="2D279048" w14:textId="77777777" w:rsidR="003E53B4" w:rsidRDefault="003E53B4" w:rsidP="003151B1">
      <w:pPr>
        <w:rPr>
          <w:rFonts w:ascii="Calibri" w:hAnsi="Calibri" w:cs="Calibri"/>
          <w:color w:val="000000"/>
        </w:rPr>
      </w:pPr>
    </w:p>
    <w:p w14:paraId="0A2DFF6C" w14:textId="77777777" w:rsidR="003E53B4" w:rsidRDefault="003E53B4" w:rsidP="003151B1">
      <w:pPr>
        <w:rPr>
          <w:rFonts w:ascii="Calibri" w:hAnsi="Calibri" w:cs="Calibri"/>
          <w:color w:val="000000"/>
        </w:rPr>
      </w:pPr>
    </w:p>
    <w:p w14:paraId="7247AC26" w14:textId="77777777" w:rsidR="003E53B4" w:rsidRDefault="003E53B4" w:rsidP="003151B1">
      <w:pPr>
        <w:rPr>
          <w:rFonts w:ascii="Calibri" w:hAnsi="Calibri" w:cs="Calibri"/>
          <w:color w:val="000000"/>
        </w:rPr>
      </w:pPr>
    </w:p>
    <w:p w14:paraId="2E43E2F6" w14:textId="77777777" w:rsidR="003E53B4" w:rsidRDefault="003E53B4" w:rsidP="003151B1">
      <w:pPr>
        <w:rPr>
          <w:rFonts w:ascii="Calibri" w:hAnsi="Calibri" w:cs="Calibri"/>
          <w:color w:val="000000"/>
        </w:rPr>
      </w:pPr>
    </w:p>
    <w:p w14:paraId="67DD04D1" w14:textId="77777777" w:rsidR="003E53B4" w:rsidRDefault="003E53B4" w:rsidP="003151B1">
      <w:pPr>
        <w:rPr>
          <w:rFonts w:ascii="Calibri" w:hAnsi="Calibri" w:cs="Calibri"/>
          <w:color w:val="000000"/>
        </w:rPr>
      </w:pPr>
    </w:p>
    <w:p w14:paraId="51C9AF2F" w14:textId="5B34DAF4" w:rsidR="003E53B4" w:rsidRDefault="003E53B4" w:rsidP="003151B1">
      <w:pPr>
        <w:rPr>
          <w:rFonts w:ascii="Calibri" w:hAnsi="Calibri" w:cs="Calibri"/>
          <w:color w:val="000000"/>
        </w:rPr>
      </w:pPr>
    </w:p>
    <w:p w14:paraId="16BD5BEE" w14:textId="77777777" w:rsidR="003E53B4" w:rsidRDefault="003E53B4" w:rsidP="003151B1">
      <w:pPr>
        <w:rPr>
          <w:rFonts w:ascii="Calibri" w:hAnsi="Calibri" w:cs="Calibri"/>
          <w:color w:val="000000"/>
        </w:rPr>
      </w:pPr>
    </w:p>
    <w:tbl>
      <w:tblPr>
        <w:tblW w:w="11324" w:type="dxa"/>
        <w:tblInd w:w="2536" w:type="dxa"/>
        <w:tblLook w:val="04A0" w:firstRow="1" w:lastRow="0" w:firstColumn="1" w:lastColumn="0" w:noHBand="0" w:noVBand="1"/>
      </w:tblPr>
      <w:tblGrid>
        <w:gridCol w:w="2900"/>
        <w:gridCol w:w="8424"/>
      </w:tblGrid>
      <w:tr w:rsidR="00756F75" w14:paraId="7A153853" w14:textId="77777777" w:rsidTr="003E53B4">
        <w:trPr>
          <w:trHeight w:val="2260"/>
        </w:trPr>
        <w:tc>
          <w:tcPr>
            <w:tcW w:w="2900" w:type="dxa"/>
            <w:tcBorders>
              <w:top w:val="nil"/>
              <w:left w:val="nil"/>
              <w:bottom w:val="nil"/>
              <w:right w:val="nil"/>
            </w:tcBorders>
            <w:shd w:val="clear" w:color="auto" w:fill="auto"/>
            <w:noWrap/>
            <w:vAlign w:val="bottom"/>
            <w:hideMark/>
          </w:tcPr>
          <w:p w14:paraId="76B62F4C" w14:textId="77777777" w:rsidR="00756F75" w:rsidRDefault="00756F75">
            <w:r w:rsidRPr="00510A26">
              <w:rPr>
                <w:rFonts w:ascii="Calibri" w:hAnsi="Calibri" w:cs="Calibri"/>
                <w:noProof/>
                <w:color w:val="000000"/>
              </w:rPr>
              <w:drawing>
                <wp:anchor distT="0" distB="0" distL="114300" distR="114300" simplePos="0" relativeHeight="251739136" behindDoc="0" locked="0" layoutInCell="1" allowOverlap="1" wp14:anchorId="7A87F1FA" wp14:editId="4C5AF171">
                  <wp:simplePos x="0" y="0"/>
                  <wp:positionH relativeFrom="column">
                    <wp:posOffset>317500</wp:posOffset>
                  </wp:positionH>
                  <wp:positionV relativeFrom="paragraph">
                    <wp:posOffset>-1021715</wp:posOffset>
                  </wp:positionV>
                  <wp:extent cx="774700" cy="698500"/>
                  <wp:effectExtent l="0" t="0" r="0" b="0"/>
                  <wp:wrapNone/>
                  <wp:docPr id="1213999023" name="Picture 1213999023">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14:sizeRelH relativeFrom="page">
                    <wp14:pctWidth>0</wp14:pctWidth>
                  </wp14:sizeRelH>
                  <wp14:sizeRelV relativeFrom="page">
                    <wp14:pctHeight>0</wp14:pctHeight>
                  </wp14:sizeRelV>
                </wp:anchor>
              </w:drawing>
            </w:r>
          </w:p>
        </w:tc>
        <w:tc>
          <w:tcPr>
            <w:tcW w:w="84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16B46" w14:textId="77777777" w:rsidR="00756F75" w:rsidRDefault="00756F75">
            <w:pPr>
              <w:rPr>
                <w:rFonts w:ascii="Calibri" w:hAnsi="Calibri" w:cs="Calibri"/>
                <w:color w:val="000000"/>
                <w:sz w:val="20"/>
                <w:szCs w:val="20"/>
              </w:rPr>
            </w:pPr>
            <w:r>
              <w:rPr>
                <w:rFonts w:ascii="Calibri" w:hAnsi="Calibri" w:cs="Calibri"/>
                <w:color w:val="000000"/>
                <w:sz w:val="20"/>
                <w:szCs w:val="20"/>
              </w:rPr>
              <w:t>HB2236 - Establishing parents' right to direct the education, upbringing and moral or religious training of their children including the right to object to harmful and inappropriate educational materials.</w:t>
            </w:r>
          </w:p>
        </w:tc>
      </w:tr>
      <w:tr w:rsidR="00756F75" w14:paraId="018C0DC7" w14:textId="77777777" w:rsidTr="003E53B4">
        <w:trPr>
          <w:trHeight w:val="60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1EBFE4" w14:textId="77777777" w:rsidR="00756F75" w:rsidRDefault="00756F75">
            <w:pPr>
              <w:jc w:val="center"/>
              <w:rPr>
                <w:rFonts w:ascii="Calibri" w:hAnsi="Calibri" w:cs="Calibri"/>
                <w:b/>
                <w:bCs/>
                <w:color w:val="000000"/>
                <w:sz w:val="20"/>
                <w:szCs w:val="20"/>
              </w:rPr>
            </w:pPr>
            <w:r w:rsidRPr="001B7634">
              <w:rPr>
                <w:rFonts w:ascii="Calibri" w:hAnsi="Calibri" w:cs="Calibri"/>
                <w:b/>
                <w:bCs/>
                <w:color w:val="002060"/>
                <w:sz w:val="20"/>
                <w:szCs w:val="20"/>
              </w:rPr>
              <w:t>STATUS</w:t>
            </w:r>
          </w:p>
        </w:tc>
        <w:tc>
          <w:tcPr>
            <w:tcW w:w="8424" w:type="dxa"/>
            <w:tcBorders>
              <w:top w:val="nil"/>
              <w:left w:val="nil"/>
              <w:bottom w:val="single" w:sz="4" w:space="0" w:color="auto"/>
              <w:right w:val="single" w:sz="4" w:space="0" w:color="auto"/>
            </w:tcBorders>
            <w:shd w:val="clear" w:color="auto" w:fill="auto"/>
            <w:vAlign w:val="bottom"/>
            <w:hideMark/>
          </w:tcPr>
          <w:p w14:paraId="05B44B7F" w14:textId="29502648" w:rsidR="00756F75" w:rsidRPr="001B7634" w:rsidRDefault="00756F75">
            <w:pPr>
              <w:jc w:val="center"/>
              <w:rPr>
                <w:rFonts w:ascii="Calibri" w:hAnsi="Calibri" w:cs="Calibri"/>
                <w:b/>
                <w:bCs/>
                <w:color w:val="002060"/>
                <w:sz w:val="20"/>
                <w:szCs w:val="20"/>
              </w:rPr>
            </w:pPr>
            <w:r w:rsidRPr="001B7634">
              <w:rPr>
                <w:rFonts w:ascii="Calibri" w:hAnsi="Calibri" w:cs="Calibri"/>
                <w:b/>
                <w:bCs/>
                <w:color w:val="002060"/>
                <w:sz w:val="20"/>
                <w:szCs w:val="20"/>
              </w:rPr>
              <w:t>Passed-Vetoed-Veto Vote Failed-Table Reflects Veto Vote</w:t>
            </w:r>
          </w:p>
        </w:tc>
      </w:tr>
      <w:tr w:rsidR="00756F75" w14:paraId="40021AF1" w14:textId="77777777" w:rsidTr="003E53B4">
        <w:trPr>
          <w:trHeight w:val="320"/>
        </w:trPr>
        <w:tc>
          <w:tcPr>
            <w:tcW w:w="2900" w:type="dxa"/>
            <w:tcBorders>
              <w:top w:val="nil"/>
              <w:left w:val="single" w:sz="4" w:space="0" w:color="auto"/>
              <w:bottom w:val="single" w:sz="4" w:space="0" w:color="auto"/>
              <w:right w:val="single" w:sz="4" w:space="0" w:color="auto"/>
            </w:tcBorders>
            <w:shd w:val="clear" w:color="000000" w:fill="FFFFFF"/>
            <w:vAlign w:val="bottom"/>
            <w:hideMark/>
          </w:tcPr>
          <w:p w14:paraId="74F94B6E" w14:textId="420AA7A6" w:rsidR="00756F75" w:rsidRDefault="00756F75" w:rsidP="00756F75">
            <w:pPr>
              <w:jc w:val="center"/>
              <w:rPr>
                <w:rFonts w:ascii="Calibri" w:hAnsi="Calibri" w:cs="Calibri"/>
                <w:b/>
                <w:bCs/>
                <w:color w:val="305496"/>
                <w:sz w:val="20"/>
                <w:szCs w:val="20"/>
              </w:rPr>
            </w:pPr>
            <w:r w:rsidRPr="001B7634">
              <w:rPr>
                <w:rFonts w:ascii="Calibri" w:hAnsi="Calibri" w:cs="Calibri"/>
                <w:b/>
                <w:bCs/>
                <w:color w:val="002060"/>
                <w:sz w:val="20"/>
                <w:szCs w:val="20"/>
              </w:rPr>
              <w:t>802 Position</w:t>
            </w:r>
          </w:p>
        </w:tc>
        <w:tc>
          <w:tcPr>
            <w:tcW w:w="8424" w:type="dxa"/>
            <w:tcBorders>
              <w:top w:val="nil"/>
              <w:left w:val="nil"/>
              <w:bottom w:val="single" w:sz="4" w:space="0" w:color="auto"/>
              <w:right w:val="single" w:sz="4" w:space="0" w:color="auto"/>
            </w:tcBorders>
            <w:shd w:val="clear" w:color="auto" w:fill="auto"/>
            <w:noWrap/>
            <w:vAlign w:val="bottom"/>
            <w:hideMark/>
          </w:tcPr>
          <w:p w14:paraId="1ACFA763" w14:textId="5FE8E6AF" w:rsidR="00756F75" w:rsidRDefault="00756F75" w:rsidP="00756F75">
            <w:pPr>
              <w:jc w:val="center"/>
              <w:rPr>
                <w:rFonts w:ascii="Calibri" w:hAnsi="Calibri" w:cs="Calibri"/>
                <w:b/>
                <w:bCs/>
                <w:color w:val="305496"/>
                <w:sz w:val="20"/>
                <w:szCs w:val="20"/>
              </w:rPr>
            </w:pPr>
            <w:r w:rsidRPr="001B7634">
              <w:rPr>
                <w:rFonts w:ascii="Calibri" w:hAnsi="Calibri" w:cs="Calibri"/>
                <w:b/>
                <w:bCs/>
                <w:color w:val="002060"/>
                <w:sz w:val="20"/>
                <w:szCs w:val="20"/>
              </w:rPr>
              <w:t>OPPOSE</w:t>
            </w:r>
          </w:p>
        </w:tc>
      </w:tr>
      <w:tr w:rsidR="00756F75" w14:paraId="11895989" w14:textId="77777777" w:rsidTr="003E53B4">
        <w:trPr>
          <w:trHeight w:val="320"/>
        </w:trPr>
        <w:tc>
          <w:tcPr>
            <w:tcW w:w="2900" w:type="dxa"/>
            <w:tcBorders>
              <w:top w:val="nil"/>
              <w:left w:val="single" w:sz="4" w:space="0" w:color="auto"/>
              <w:bottom w:val="single" w:sz="4" w:space="0" w:color="auto"/>
              <w:right w:val="single" w:sz="4" w:space="0" w:color="auto"/>
            </w:tcBorders>
            <w:shd w:val="clear" w:color="000000" w:fill="FFFFFF"/>
            <w:vAlign w:val="bottom"/>
            <w:hideMark/>
          </w:tcPr>
          <w:p w14:paraId="2BD07814" w14:textId="7CD6F9E8" w:rsidR="00756F75" w:rsidRDefault="00756F75" w:rsidP="00756F75">
            <w:pPr>
              <w:jc w:val="center"/>
              <w:rPr>
                <w:rFonts w:ascii="Calibri" w:hAnsi="Calibri" w:cs="Calibri"/>
                <w:color w:val="000000"/>
                <w:sz w:val="20"/>
                <w:szCs w:val="20"/>
              </w:rPr>
            </w:pPr>
            <w:r>
              <w:rPr>
                <w:rFonts w:ascii="Calibri" w:hAnsi="Calibri" w:cs="Calibri"/>
                <w:b/>
                <w:bCs/>
                <w:color w:val="305496"/>
                <w:sz w:val="20"/>
                <w:szCs w:val="20"/>
              </w:rPr>
              <w:t>Legislator</w:t>
            </w:r>
          </w:p>
        </w:tc>
        <w:tc>
          <w:tcPr>
            <w:tcW w:w="8424" w:type="dxa"/>
            <w:tcBorders>
              <w:top w:val="nil"/>
              <w:left w:val="nil"/>
              <w:bottom w:val="single" w:sz="4" w:space="0" w:color="auto"/>
              <w:right w:val="single" w:sz="4" w:space="0" w:color="auto"/>
            </w:tcBorders>
            <w:shd w:val="clear" w:color="auto" w:fill="auto"/>
            <w:noWrap/>
            <w:vAlign w:val="bottom"/>
            <w:hideMark/>
          </w:tcPr>
          <w:p w14:paraId="779B59A6" w14:textId="14191CD5" w:rsidR="00756F75" w:rsidRDefault="00756F75" w:rsidP="00756F75">
            <w:pPr>
              <w:jc w:val="center"/>
              <w:rPr>
                <w:rFonts w:ascii="Calibri" w:hAnsi="Calibri" w:cs="Calibri"/>
                <w:color w:val="000000"/>
                <w:sz w:val="20"/>
                <w:szCs w:val="20"/>
              </w:rPr>
            </w:pPr>
            <w:r>
              <w:rPr>
                <w:rFonts w:ascii="Calibri" w:hAnsi="Calibri" w:cs="Calibri"/>
                <w:b/>
                <w:bCs/>
                <w:color w:val="305496"/>
                <w:sz w:val="20"/>
                <w:szCs w:val="20"/>
              </w:rPr>
              <w:t>Vote</w:t>
            </w:r>
          </w:p>
        </w:tc>
      </w:tr>
      <w:tr w:rsidR="007C6F0F" w14:paraId="172157CA" w14:textId="77777777" w:rsidTr="003E53B4">
        <w:trPr>
          <w:trHeight w:val="320"/>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5D3C9A22" w14:textId="4F0A0A3C" w:rsidR="007C6F0F"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8424" w:type="dxa"/>
            <w:tcBorders>
              <w:top w:val="nil"/>
              <w:left w:val="nil"/>
              <w:bottom w:val="single" w:sz="4" w:space="0" w:color="auto"/>
              <w:right w:val="single" w:sz="4" w:space="0" w:color="auto"/>
            </w:tcBorders>
            <w:shd w:val="clear" w:color="auto" w:fill="auto"/>
            <w:noWrap/>
            <w:vAlign w:val="bottom"/>
            <w:hideMark/>
          </w:tcPr>
          <w:p w14:paraId="78F2017C" w14:textId="1D783123" w:rsidR="007C6F0F" w:rsidRDefault="007C6F0F" w:rsidP="007C6F0F">
            <w:pPr>
              <w:jc w:val="center"/>
              <w:rPr>
                <w:rFonts w:ascii="Calibri" w:hAnsi="Calibri" w:cs="Calibri"/>
                <w:color w:val="000000"/>
                <w:sz w:val="20"/>
                <w:szCs w:val="20"/>
              </w:rPr>
            </w:pPr>
            <w:r>
              <w:rPr>
                <w:rFonts w:ascii="Calibri" w:hAnsi="Calibri" w:cs="Calibri"/>
                <w:color w:val="000000"/>
                <w:sz w:val="20"/>
                <w:szCs w:val="20"/>
              </w:rPr>
              <w:t>SUPPORT</w:t>
            </w:r>
          </w:p>
        </w:tc>
      </w:tr>
      <w:tr w:rsidR="007C6F0F" w14:paraId="42620725" w14:textId="77777777" w:rsidTr="003E53B4">
        <w:trPr>
          <w:trHeight w:val="320"/>
        </w:trPr>
        <w:tc>
          <w:tcPr>
            <w:tcW w:w="2900" w:type="dxa"/>
            <w:tcBorders>
              <w:top w:val="nil"/>
              <w:left w:val="single" w:sz="4" w:space="0" w:color="auto"/>
              <w:bottom w:val="single" w:sz="4" w:space="0" w:color="auto"/>
              <w:right w:val="single" w:sz="4" w:space="0" w:color="auto"/>
            </w:tcBorders>
            <w:shd w:val="clear" w:color="000000" w:fill="FFFFFF"/>
            <w:vAlign w:val="bottom"/>
            <w:hideMark/>
          </w:tcPr>
          <w:p w14:paraId="75318CBD" w14:textId="1C9E86C5" w:rsidR="007C6F0F"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8424" w:type="dxa"/>
            <w:tcBorders>
              <w:top w:val="nil"/>
              <w:left w:val="nil"/>
              <w:bottom w:val="single" w:sz="4" w:space="0" w:color="auto"/>
              <w:right w:val="single" w:sz="4" w:space="0" w:color="auto"/>
            </w:tcBorders>
            <w:shd w:val="clear" w:color="auto" w:fill="auto"/>
            <w:noWrap/>
            <w:vAlign w:val="bottom"/>
            <w:hideMark/>
          </w:tcPr>
          <w:p w14:paraId="08F11CE2" w14:textId="0C9723DE" w:rsidR="007C6F0F" w:rsidRPr="002A2535"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r w:rsidR="00756F75" w14:paraId="662BF465" w14:textId="77777777" w:rsidTr="003E53B4">
        <w:trPr>
          <w:trHeight w:val="320"/>
        </w:trPr>
        <w:tc>
          <w:tcPr>
            <w:tcW w:w="2900" w:type="dxa"/>
            <w:tcBorders>
              <w:top w:val="nil"/>
              <w:left w:val="nil"/>
              <w:bottom w:val="nil"/>
              <w:right w:val="nil"/>
            </w:tcBorders>
            <w:shd w:val="clear" w:color="auto" w:fill="auto"/>
            <w:noWrap/>
            <w:vAlign w:val="bottom"/>
            <w:hideMark/>
          </w:tcPr>
          <w:p w14:paraId="29577CE1" w14:textId="77777777" w:rsidR="00756F75" w:rsidRDefault="00756F75" w:rsidP="00756F75">
            <w:pPr>
              <w:jc w:val="center"/>
              <w:rPr>
                <w:rFonts w:ascii="Calibri" w:hAnsi="Calibri" w:cs="Calibri"/>
                <w:color w:val="000000"/>
                <w:sz w:val="20"/>
                <w:szCs w:val="20"/>
              </w:rPr>
            </w:pPr>
          </w:p>
        </w:tc>
        <w:tc>
          <w:tcPr>
            <w:tcW w:w="8424" w:type="dxa"/>
            <w:tcBorders>
              <w:top w:val="nil"/>
              <w:left w:val="nil"/>
              <w:bottom w:val="nil"/>
              <w:right w:val="nil"/>
            </w:tcBorders>
            <w:shd w:val="clear" w:color="auto" w:fill="auto"/>
            <w:noWrap/>
            <w:vAlign w:val="bottom"/>
            <w:hideMark/>
          </w:tcPr>
          <w:p w14:paraId="1C5E938A" w14:textId="77777777" w:rsidR="00756F75" w:rsidRDefault="00756F75" w:rsidP="00756F75">
            <w:pPr>
              <w:rPr>
                <w:sz w:val="20"/>
                <w:szCs w:val="20"/>
              </w:rPr>
            </w:pPr>
          </w:p>
        </w:tc>
      </w:tr>
    </w:tbl>
    <w:p w14:paraId="3F4BA4F4" w14:textId="77777777" w:rsidR="005B7D53" w:rsidRDefault="005B7D53" w:rsidP="003151B1">
      <w:pPr>
        <w:rPr>
          <w:rFonts w:ascii="Calibri" w:hAnsi="Calibri" w:cs="Calibri"/>
          <w:color w:val="000000"/>
        </w:rPr>
      </w:pPr>
    </w:p>
    <w:p w14:paraId="5403EB72" w14:textId="77777777" w:rsidR="005B7D53" w:rsidRDefault="005B7D53" w:rsidP="003151B1">
      <w:pPr>
        <w:rPr>
          <w:rFonts w:ascii="Calibri" w:hAnsi="Calibri" w:cs="Calibri"/>
          <w:color w:val="000000"/>
        </w:rPr>
      </w:pPr>
    </w:p>
    <w:p w14:paraId="356C6735" w14:textId="77777777" w:rsidR="005B7D53" w:rsidRDefault="005B7D53" w:rsidP="003151B1">
      <w:pPr>
        <w:rPr>
          <w:rFonts w:ascii="Calibri" w:hAnsi="Calibri" w:cs="Calibri"/>
          <w:color w:val="000000"/>
        </w:rPr>
      </w:pPr>
    </w:p>
    <w:p w14:paraId="1AC01A39" w14:textId="77777777" w:rsidR="005B7D53" w:rsidRDefault="005B7D53" w:rsidP="003151B1">
      <w:pPr>
        <w:rPr>
          <w:rFonts w:ascii="Calibri" w:hAnsi="Calibri" w:cs="Calibri"/>
          <w:color w:val="000000"/>
        </w:rPr>
      </w:pPr>
    </w:p>
    <w:p w14:paraId="56BAB880" w14:textId="77777777" w:rsidR="005B7D53" w:rsidRDefault="005B7D53" w:rsidP="003151B1">
      <w:pPr>
        <w:rPr>
          <w:rFonts w:ascii="Calibri" w:hAnsi="Calibri" w:cs="Calibri"/>
          <w:color w:val="000000"/>
        </w:rPr>
      </w:pPr>
    </w:p>
    <w:p w14:paraId="5444DE64" w14:textId="77777777" w:rsidR="005B7D53" w:rsidRDefault="005B7D53" w:rsidP="003151B1">
      <w:pPr>
        <w:rPr>
          <w:rFonts w:ascii="Calibri" w:hAnsi="Calibri" w:cs="Calibri"/>
          <w:color w:val="000000"/>
        </w:rPr>
      </w:pPr>
    </w:p>
    <w:p w14:paraId="71147EA3" w14:textId="77777777" w:rsidR="005B7D53" w:rsidRDefault="005B7D53" w:rsidP="003151B1">
      <w:pPr>
        <w:rPr>
          <w:rFonts w:ascii="Calibri" w:hAnsi="Calibri" w:cs="Calibri"/>
          <w:color w:val="000000"/>
        </w:rPr>
      </w:pPr>
    </w:p>
    <w:p w14:paraId="3A4B2B07" w14:textId="77777777" w:rsidR="005B7D53" w:rsidRDefault="005B7D53" w:rsidP="003151B1">
      <w:pPr>
        <w:rPr>
          <w:rFonts w:ascii="Calibri" w:hAnsi="Calibri" w:cs="Calibri"/>
          <w:color w:val="000000"/>
        </w:rPr>
      </w:pPr>
    </w:p>
    <w:p w14:paraId="70BE701A" w14:textId="77777777" w:rsidR="005B7D53" w:rsidRDefault="005B7D53" w:rsidP="003151B1">
      <w:pPr>
        <w:rPr>
          <w:rFonts w:ascii="Calibri" w:hAnsi="Calibri" w:cs="Calibri"/>
          <w:color w:val="000000"/>
        </w:rPr>
      </w:pPr>
    </w:p>
    <w:p w14:paraId="54DF7700" w14:textId="77777777" w:rsidR="005B7D53" w:rsidRDefault="005B7D53" w:rsidP="003151B1">
      <w:pPr>
        <w:rPr>
          <w:rFonts w:ascii="Calibri" w:hAnsi="Calibri" w:cs="Calibri"/>
          <w:color w:val="000000"/>
        </w:rPr>
      </w:pPr>
    </w:p>
    <w:p w14:paraId="1BE52806" w14:textId="77777777" w:rsidR="005B7D53" w:rsidRDefault="005B7D53" w:rsidP="003151B1">
      <w:pPr>
        <w:rPr>
          <w:rFonts w:ascii="Calibri" w:hAnsi="Calibri" w:cs="Calibri"/>
          <w:color w:val="000000"/>
        </w:rPr>
      </w:pPr>
    </w:p>
    <w:p w14:paraId="413D2CAC" w14:textId="77777777" w:rsidR="005B7D53" w:rsidRDefault="005B7D53" w:rsidP="003151B1">
      <w:pPr>
        <w:rPr>
          <w:rFonts w:ascii="Calibri" w:hAnsi="Calibri" w:cs="Calibri"/>
          <w:color w:val="000000"/>
        </w:rPr>
      </w:pPr>
    </w:p>
    <w:p w14:paraId="62E788B1" w14:textId="77777777" w:rsidR="008308B3" w:rsidRDefault="008308B3" w:rsidP="003151B1">
      <w:pPr>
        <w:rPr>
          <w:rFonts w:ascii="Calibri" w:hAnsi="Calibri" w:cs="Calibri"/>
          <w:color w:val="000000"/>
        </w:rPr>
      </w:pPr>
    </w:p>
    <w:p w14:paraId="6773CFB5" w14:textId="77777777" w:rsidR="008308B3" w:rsidRDefault="008308B3" w:rsidP="003151B1">
      <w:pPr>
        <w:rPr>
          <w:rFonts w:ascii="Calibri" w:hAnsi="Calibri" w:cs="Calibri"/>
          <w:color w:val="000000"/>
        </w:rPr>
      </w:pPr>
    </w:p>
    <w:tbl>
      <w:tblPr>
        <w:tblW w:w="12134" w:type="dxa"/>
        <w:tblInd w:w="2536" w:type="dxa"/>
        <w:tblLook w:val="04A0" w:firstRow="1" w:lastRow="0" w:firstColumn="1" w:lastColumn="0" w:noHBand="0" w:noVBand="1"/>
      </w:tblPr>
      <w:tblGrid>
        <w:gridCol w:w="2900"/>
        <w:gridCol w:w="9234"/>
      </w:tblGrid>
      <w:tr w:rsidR="00D14AC1" w14:paraId="675713E2" w14:textId="77777777" w:rsidTr="00D14AC1">
        <w:trPr>
          <w:trHeight w:val="1800"/>
        </w:trPr>
        <w:tc>
          <w:tcPr>
            <w:tcW w:w="2900" w:type="dxa"/>
            <w:tcBorders>
              <w:top w:val="nil"/>
              <w:left w:val="nil"/>
              <w:bottom w:val="nil"/>
              <w:right w:val="nil"/>
            </w:tcBorders>
            <w:shd w:val="clear" w:color="auto" w:fill="auto"/>
            <w:noWrap/>
            <w:vAlign w:val="bottom"/>
            <w:hideMark/>
          </w:tcPr>
          <w:p w14:paraId="60F431B0" w14:textId="77777777" w:rsidR="00D14AC1" w:rsidRDefault="00D14AC1">
            <w:r w:rsidRPr="00510A26">
              <w:rPr>
                <w:rFonts w:ascii="Calibri" w:hAnsi="Calibri" w:cs="Calibri"/>
                <w:noProof/>
                <w:color w:val="000000"/>
              </w:rPr>
              <w:drawing>
                <wp:anchor distT="0" distB="0" distL="114300" distR="114300" simplePos="0" relativeHeight="251741184" behindDoc="0" locked="0" layoutInCell="1" allowOverlap="1" wp14:anchorId="57ED4C00" wp14:editId="45896E92">
                  <wp:simplePos x="0" y="0"/>
                  <wp:positionH relativeFrom="column">
                    <wp:posOffset>311785</wp:posOffset>
                  </wp:positionH>
                  <wp:positionV relativeFrom="paragraph">
                    <wp:posOffset>-988060</wp:posOffset>
                  </wp:positionV>
                  <wp:extent cx="774700" cy="698500"/>
                  <wp:effectExtent l="0" t="0" r="0" b="0"/>
                  <wp:wrapNone/>
                  <wp:docPr id="446902578" name="Picture 446902578">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14:sizeRelH relativeFrom="page">
                    <wp14:pctWidth>0</wp14:pctWidth>
                  </wp14:sizeRelH>
                  <wp14:sizeRelV relativeFrom="page">
                    <wp14:pctHeight>0</wp14:pctHeight>
                  </wp14:sizeRelV>
                </wp:anchor>
              </w:drawing>
            </w:r>
          </w:p>
        </w:tc>
        <w:tc>
          <w:tcPr>
            <w:tcW w:w="92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30C19" w14:textId="77777777" w:rsidR="00D14AC1" w:rsidRDefault="00D14AC1">
            <w:pPr>
              <w:rPr>
                <w:rFonts w:ascii="Calibri" w:hAnsi="Calibri" w:cs="Calibri"/>
                <w:color w:val="000000"/>
                <w:sz w:val="20"/>
                <w:szCs w:val="20"/>
              </w:rPr>
            </w:pPr>
            <w:r>
              <w:rPr>
                <w:rFonts w:ascii="Calibri" w:hAnsi="Calibri" w:cs="Calibri"/>
                <w:color w:val="000000"/>
                <w:sz w:val="20"/>
                <w:szCs w:val="20"/>
              </w:rPr>
              <w:t>HB 2261-Authorizing boards of education of school</w:t>
            </w:r>
            <w:r>
              <w:rPr>
                <w:rFonts w:ascii="Calibri" w:hAnsi="Calibri" w:cs="Calibri"/>
                <w:color w:val="000000"/>
                <w:sz w:val="20"/>
                <w:szCs w:val="20"/>
              </w:rPr>
              <w:br/>
              <w:t xml:space="preserve">districts to compensate board members for the duties and obligations of board members. </w:t>
            </w:r>
          </w:p>
        </w:tc>
      </w:tr>
      <w:tr w:rsidR="00D14AC1" w14:paraId="3ABCAB39" w14:textId="77777777" w:rsidTr="00D14AC1">
        <w:trPr>
          <w:trHeight w:val="320"/>
        </w:trPr>
        <w:tc>
          <w:tcPr>
            <w:tcW w:w="2900" w:type="dxa"/>
            <w:tcBorders>
              <w:top w:val="nil"/>
              <w:left w:val="nil"/>
              <w:bottom w:val="nil"/>
              <w:right w:val="nil"/>
            </w:tcBorders>
            <w:shd w:val="clear" w:color="auto" w:fill="auto"/>
            <w:noWrap/>
            <w:vAlign w:val="bottom"/>
            <w:hideMark/>
          </w:tcPr>
          <w:p w14:paraId="12A2A35D" w14:textId="77777777" w:rsidR="00D14AC1" w:rsidRDefault="00D14AC1">
            <w:pPr>
              <w:rPr>
                <w:rFonts w:ascii="Calibri" w:hAnsi="Calibri" w:cs="Calibri"/>
                <w:color w:val="000000"/>
                <w:sz w:val="20"/>
                <w:szCs w:val="20"/>
              </w:rPr>
            </w:pPr>
          </w:p>
        </w:tc>
        <w:tc>
          <w:tcPr>
            <w:tcW w:w="9234" w:type="dxa"/>
            <w:tcBorders>
              <w:top w:val="nil"/>
              <w:left w:val="single" w:sz="4" w:space="0" w:color="auto"/>
              <w:bottom w:val="single" w:sz="4" w:space="0" w:color="auto"/>
              <w:right w:val="single" w:sz="4" w:space="0" w:color="auto"/>
            </w:tcBorders>
            <w:shd w:val="clear" w:color="auto" w:fill="auto"/>
            <w:noWrap/>
            <w:vAlign w:val="bottom"/>
            <w:hideMark/>
          </w:tcPr>
          <w:p w14:paraId="0461ED99" w14:textId="043F9EDE" w:rsidR="00D14AC1" w:rsidRDefault="00D14AC1">
            <w:pPr>
              <w:rPr>
                <w:rFonts w:ascii="Calibri" w:hAnsi="Calibri" w:cs="Calibri"/>
                <w:color w:val="000000"/>
                <w:sz w:val="20"/>
                <w:szCs w:val="20"/>
              </w:rPr>
            </w:pPr>
            <w:r w:rsidRPr="002A2535">
              <w:rPr>
                <w:rFonts w:ascii="Calibri" w:hAnsi="Calibri" w:cs="Calibri"/>
                <w:b/>
                <w:bCs/>
                <w:color w:val="002060"/>
                <w:sz w:val="20"/>
                <w:szCs w:val="20"/>
              </w:rPr>
              <w:t>Inserted into SB 113.  Reflects the vote on SB 113-Became law with some line-item vetoes.</w:t>
            </w:r>
          </w:p>
        </w:tc>
      </w:tr>
      <w:tr w:rsidR="00D14AC1" w14:paraId="4BA8288D" w14:textId="77777777" w:rsidTr="00D14AC1">
        <w:trPr>
          <w:trHeight w:val="900"/>
        </w:trPr>
        <w:tc>
          <w:tcPr>
            <w:tcW w:w="2900" w:type="dxa"/>
            <w:tcBorders>
              <w:top w:val="single" w:sz="4" w:space="0" w:color="auto"/>
              <w:left w:val="single" w:sz="4" w:space="0" w:color="auto"/>
              <w:bottom w:val="single" w:sz="4" w:space="0" w:color="auto"/>
              <w:right w:val="nil"/>
            </w:tcBorders>
            <w:shd w:val="clear" w:color="000000" w:fill="FFFFFF"/>
            <w:noWrap/>
            <w:vAlign w:val="bottom"/>
            <w:hideMark/>
          </w:tcPr>
          <w:p w14:paraId="73018198" w14:textId="77777777" w:rsidR="00D14AC1" w:rsidRDefault="00D14AC1">
            <w:pPr>
              <w:jc w:val="center"/>
              <w:rPr>
                <w:rFonts w:ascii="Calibri" w:hAnsi="Calibri" w:cs="Calibri"/>
                <w:b/>
                <w:bCs/>
                <w:color w:val="000000"/>
                <w:sz w:val="20"/>
                <w:szCs w:val="20"/>
              </w:rPr>
            </w:pPr>
            <w:r w:rsidRPr="002A2535">
              <w:rPr>
                <w:rFonts w:ascii="Calibri" w:hAnsi="Calibri" w:cs="Calibri"/>
                <w:b/>
                <w:bCs/>
                <w:color w:val="002060"/>
                <w:sz w:val="20"/>
                <w:szCs w:val="20"/>
              </w:rPr>
              <w:t>STATUS</w:t>
            </w:r>
          </w:p>
        </w:tc>
        <w:tc>
          <w:tcPr>
            <w:tcW w:w="9234" w:type="dxa"/>
            <w:tcBorders>
              <w:top w:val="nil"/>
              <w:left w:val="single" w:sz="4" w:space="0" w:color="auto"/>
              <w:bottom w:val="single" w:sz="4" w:space="0" w:color="auto"/>
              <w:right w:val="single" w:sz="4" w:space="0" w:color="auto"/>
            </w:tcBorders>
            <w:shd w:val="clear" w:color="auto" w:fill="auto"/>
            <w:vAlign w:val="bottom"/>
            <w:hideMark/>
          </w:tcPr>
          <w:p w14:paraId="1BD5A6E5" w14:textId="7F57445E" w:rsidR="00D14AC1" w:rsidRPr="00806A32" w:rsidRDefault="00D14AC1">
            <w:pPr>
              <w:jc w:val="center"/>
              <w:rPr>
                <w:rFonts w:ascii="Calibri" w:hAnsi="Calibri" w:cs="Calibri"/>
                <w:b/>
                <w:bCs/>
                <w:color w:val="000000"/>
                <w:sz w:val="20"/>
                <w:szCs w:val="20"/>
              </w:rPr>
            </w:pPr>
          </w:p>
        </w:tc>
      </w:tr>
      <w:tr w:rsidR="00D14AC1" w14:paraId="2474717D" w14:textId="77777777" w:rsidTr="00D14AC1">
        <w:trPr>
          <w:trHeight w:val="320"/>
        </w:trPr>
        <w:tc>
          <w:tcPr>
            <w:tcW w:w="2900" w:type="dxa"/>
            <w:tcBorders>
              <w:top w:val="nil"/>
              <w:left w:val="single" w:sz="4" w:space="0" w:color="auto"/>
              <w:bottom w:val="single" w:sz="4" w:space="0" w:color="auto"/>
              <w:right w:val="nil"/>
            </w:tcBorders>
            <w:shd w:val="clear" w:color="000000" w:fill="FFFFFF"/>
            <w:vAlign w:val="bottom"/>
            <w:hideMark/>
          </w:tcPr>
          <w:p w14:paraId="0D2881CB" w14:textId="26CBD621" w:rsidR="00D14AC1" w:rsidRDefault="00D14AC1" w:rsidP="00D14AC1">
            <w:pPr>
              <w:jc w:val="center"/>
              <w:rPr>
                <w:rFonts w:ascii="Calibri" w:hAnsi="Calibri" w:cs="Calibri"/>
                <w:b/>
                <w:bCs/>
                <w:color w:val="305496"/>
                <w:sz w:val="20"/>
                <w:szCs w:val="20"/>
              </w:rPr>
            </w:pPr>
            <w:r w:rsidRPr="002A2535">
              <w:rPr>
                <w:rFonts w:ascii="Calibri" w:hAnsi="Calibri" w:cs="Calibri"/>
                <w:b/>
                <w:bCs/>
                <w:color w:val="002060"/>
                <w:sz w:val="20"/>
                <w:szCs w:val="20"/>
              </w:rPr>
              <w:t>802 Position</w:t>
            </w:r>
          </w:p>
        </w:tc>
        <w:tc>
          <w:tcPr>
            <w:tcW w:w="9234" w:type="dxa"/>
            <w:tcBorders>
              <w:top w:val="nil"/>
              <w:left w:val="single" w:sz="4" w:space="0" w:color="auto"/>
              <w:bottom w:val="single" w:sz="4" w:space="0" w:color="auto"/>
              <w:right w:val="single" w:sz="4" w:space="0" w:color="auto"/>
            </w:tcBorders>
            <w:shd w:val="clear" w:color="auto" w:fill="auto"/>
            <w:noWrap/>
            <w:vAlign w:val="bottom"/>
            <w:hideMark/>
          </w:tcPr>
          <w:p w14:paraId="6607F0AE" w14:textId="487E72B7" w:rsidR="00D14AC1" w:rsidRDefault="00D14AC1" w:rsidP="00D14AC1">
            <w:pPr>
              <w:jc w:val="center"/>
              <w:rPr>
                <w:rFonts w:ascii="Calibri" w:hAnsi="Calibri" w:cs="Calibri"/>
                <w:b/>
                <w:bCs/>
                <w:color w:val="305496"/>
                <w:sz w:val="20"/>
                <w:szCs w:val="20"/>
              </w:rPr>
            </w:pPr>
            <w:r>
              <w:rPr>
                <w:rFonts w:ascii="Calibri" w:hAnsi="Calibri" w:cs="Calibri"/>
                <w:b/>
                <w:bCs/>
                <w:color w:val="002060"/>
                <w:sz w:val="20"/>
                <w:szCs w:val="20"/>
              </w:rPr>
              <w:t>OPPOSE</w:t>
            </w:r>
          </w:p>
        </w:tc>
      </w:tr>
      <w:tr w:rsidR="00D14AC1" w14:paraId="44CF3F68" w14:textId="77777777" w:rsidTr="00D14AC1">
        <w:trPr>
          <w:trHeight w:val="320"/>
        </w:trPr>
        <w:tc>
          <w:tcPr>
            <w:tcW w:w="2900" w:type="dxa"/>
            <w:tcBorders>
              <w:top w:val="nil"/>
              <w:left w:val="single" w:sz="4" w:space="0" w:color="auto"/>
              <w:bottom w:val="single" w:sz="4" w:space="0" w:color="auto"/>
              <w:right w:val="nil"/>
            </w:tcBorders>
            <w:shd w:val="clear" w:color="000000" w:fill="FFFFFF"/>
            <w:vAlign w:val="bottom"/>
            <w:hideMark/>
          </w:tcPr>
          <w:p w14:paraId="22329969" w14:textId="58D88E09" w:rsidR="00D14AC1" w:rsidRDefault="00D14AC1" w:rsidP="00D14AC1">
            <w:pPr>
              <w:jc w:val="center"/>
              <w:rPr>
                <w:rFonts w:ascii="Calibri" w:hAnsi="Calibri" w:cs="Calibri"/>
                <w:color w:val="000000"/>
                <w:sz w:val="20"/>
                <w:szCs w:val="20"/>
              </w:rPr>
            </w:pPr>
            <w:r>
              <w:rPr>
                <w:rFonts w:ascii="Calibri" w:hAnsi="Calibri" w:cs="Calibri"/>
                <w:b/>
                <w:bCs/>
                <w:color w:val="305496"/>
                <w:sz w:val="20"/>
                <w:szCs w:val="20"/>
              </w:rPr>
              <w:t>Legislator</w:t>
            </w:r>
          </w:p>
        </w:tc>
        <w:tc>
          <w:tcPr>
            <w:tcW w:w="9234" w:type="dxa"/>
            <w:tcBorders>
              <w:top w:val="nil"/>
              <w:left w:val="single" w:sz="4" w:space="0" w:color="auto"/>
              <w:bottom w:val="single" w:sz="4" w:space="0" w:color="auto"/>
              <w:right w:val="single" w:sz="4" w:space="0" w:color="auto"/>
            </w:tcBorders>
            <w:shd w:val="clear" w:color="auto" w:fill="auto"/>
            <w:vAlign w:val="bottom"/>
            <w:hideMark/>
          </w:tcPr>
          <w:p w14:paraId="0A341230" w14:textId="4878B57A" w:rsidR="00D14AC1" w:rsidRDefault="00D14AC1" w:rsidP="00D14AC1">
            <w:pPr>
              <w:jc w:val="center"/>
              <w:rPr>
                <w:rFonts w:ascii="Calibri" w:hAnsi="Calibri" w:cs="Calibri"/>
                <w:color w:val="000000"/>
                <w:sz w:val="20"/>
                <w:szCs w:val="20"/>
              </w:rPr>
            </w:pPr>
            <w:r>
              <w:rPr>
                <w:rFonts w:ascii="Calibri" w:hAnsi="Calibri" w:cs="Calibri"/>
                <w:b/>
                <w:bCs/>
                <w:color w:val="305496"/>
                <w:sz w:val="20"/>
                <w:szCs w:val="20"/>
              </w:rPr>
              <w:t>Vote</w:t>
            </w:r>
          </w:p>
        </w:tc>
      </w:tr>
      <w:tr w:rsidR="007C6F0F" w14:paraId="529D4DD4" w14:textId="77777777" w:rsidTr="00D14AC1">
        <w:trPr>
          <w:trHeight w:val="359"/>
        </w:trPr>
        <w:tc>
          <w:tcPr>
            <w:tcW w:w="2900" w:type="dxa"/>
            <w:tcBorders>
              <w:top w:val="nil"/>
              <w:left w:val="single" w:sz="4" w:space="0" w:color="auto"/>
              <w:bottom w:val="single" w:sz="4" w:space="0" w:color="auto"/>
              <w:right w:val="nil"/>
            </w:tcBorders>
            <w:shd w:val="clear" w:color="000000" w:fill="FFFFFF"/>
            <w:noWrap/>
            <w:vAlign w:val="bottom"/>
            <w:hideMark/>
          </w:tcPr>
          <w:p w14:paraId="5DC0534B" w14:textId="303FBD74" w:rsidR="007C6F0F"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9234" w:type="dxa"/>
            <w:tcBorders>
              <w:top w:val="nil"/>
              <w:left w:val="single" w:sz="4" w:space="0" w:color="auto"/>
              <w:bottom w:val="single" w:sz="4" w:space="0" w:color="auto"/>
              <w:right w:val="single" w:sz="4" w:space="0" w:color="auto"/>
            </w:tcBorders>
            <w:shd w:val="clear" w:color="auto" w:fill="auto"/>
            <w:noWrap/>
            <w:vAlign w:val="bottom"/>
            <w:hideMark/>
          </w:tcPr>
          <w:p w14:paraId="36484E45" w14:textId="4FFE11E3" w:rsidR="007C6F0F" w:rsidRDefault="007C6F0F" w:rsidP="007C6F0F">
            <w:pPr>
              <w:jc w:val="center"/>
              <w:rPr>
                <w:rFonts w:ascii="Calibri" w:hAnsi="Calibri" w:cs="Calibri"/>
                <w:color w:val="000000"/>
                <w:sz w:val="20"/>
                <w:szCs w:val="20"/>
              </w:rPr>
            </w:pPr>
            <w:r>
              <w:rPr>
                <w:rFonts w:ascii="Calibri" w:hAnsi="Calibri" w:cs="Calibri"/>
                <w:color w:val="000000"/>
                <w:sz w:val="20"/>
                <w:szCs w:val="20"/>
              </w:rPr>
              <w:t>SUPPORT</w:t>
            </w:r>
          </w:p>
        </w:tc>
      </w:tr>
      <w:tr w:rsidR="007C6F0F" w14:paraId="30711860" w14:textId="77777777" w:rsidTr="00D14AC1">
        <w:trPr>
          <w:trHeight w:val="320"/>
        </w:trPr>
        <w:tc>
          <w:tcPr>
            <w:tcW w:w="2900" w:type="dxa"/>
            <w:tcBorders>
              <w:top w:val="nil"/>
              <w:left w:val="single" w:sz="4" w:space="0" w:color="auto"/>
              <w:bottom w:val="single" w:sz="4" w:space="0" w:color="auto"/>
              <w:right w:val="nil"/>
            </w:tcBorders>
            <w:shd w:val="clear" w:color="000000" w:fill="FFFFFF"/>
            <w:vAlign w:val="bottom"/>
            <w:hideMark/>
          </w:tcPr>
          <w:p w14:paraId="77BF905C" w14:textId="655924CB" w:rsidR="007C6F0F"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9234" w:type="dxa"/>
            <w:tcBorders>
              <w:top w:val="nil"/>
              <w:left w:val="single" w:sz="4" w:space="0" w:color="auto"/>
              <w:bottom w:val="single" w:sz="4" w:space="0" w:color="auto"/>
              <w:right w:val="single" w:sz="4" w:space="0" w:color="auto"/>
            </w:tcBorders>
            <w:shd w:val="clear" w:color="auto" w:fill="auto"/>
            <w:vAlign w:val="bottom"/>
            <w:hideMark/>
          </w:tcPr>
          <w:p w14:paraId="0B120B2B" w14:textId="63919F39" w:rsidR="007C6F0F" w:rsidRDefault="007C6F0F" w:rsidP="007C6F0F">
            <w:pPr>
              <w:jc w:val="center"/>
              <w:rPr>
                <w:rFonts w:ascii="Calibri" w:hAnsi="Calibri" w:cs="Calibri"/>
                <w:color w:val="000000"/>
                <w:sz w:val="20"/>
                <w:szCs w:val="20"/>
              </w:rPr>
            </w:pPr>
            <w:r>
              <w:rPr>
                <w:rFonts w:ascii="Calibri" w:hAnsi="Calibri" w:cs="Calibri"/>
                <w:color w:val="000000"/>
                <w:sz w:val="20"/>
                <w:szCs w:val="20"/>
              </w:rPr>
              <w:t>SUPPORT</w:t>
            </w:r>
          </w:p>
        </w:tc>
      </w:tr>
    </w:tbl>
    <w:p w14:paraId="46C697E2" w14:textId="77777777" w:rsidR="00AA52C2" w:rsidRDefault="00AA52C2" w:rsidP="003151B1">
      <w:pPr>
        <w:rPr>
          <w:rFonts w:ascii="Calibri" w:hAnsi="Calibri" w:cs="Calibri"/>
          <w:color w:val="000000"/>
        </w:rPr>
      </w:pPr>
    </w:p>
    <w:p w14:paraId="4BBD8168" w14:textId="77777777" w:rsidR="00AA52C2" w:rsidRDefault="00AA52C2" w:rsidP="003151B1">
      <w:pPr>
        <w:rPr>
          <w:rFonts w:ascii="Calibri" w:hAnsi="Calibri" w:cs="Calibri"/>
          <w:color w:val="000000"/>
        </w:rPr>
      </w:pPr>
    </w:p>
    <w:p w14:paraId="401A577C" w14:textId="77777777" w:rsidR="00AA52C2" w:rsidRDefault="00AA52C2" w:rsidP="003151B1">
      <w:pPr>
        <w:rPr>
          <w:rFonts w:ascii="Calibri" w:hAnsi="Calibri" w:cs="Calibri"/>
          <w:color w:val="000000"/>
        </w:rPr>
      </w:pPr>
    </w:p>
    <w:p w14:paraId="4D9B0EAE" w14:textId="77777777" w:rsidR="00AA52C2" w:rsidRDefault="00AA52C2" w:rsidP="003151B1">
      <w:pPr>
        <w:rPr>
          <w:rFonts w:ascii="Calibri" w:hAnsi="Calibri" w:cs="Calibri"/>
          <w:color w:val="000000"/>
        </w:rPr>
      </w:pPr>
    </w:p>
    <w:p w14:paraId="508F12DC" w14:textId="77777777" w:rsidR="00AA52C2" w:rsidRDefault="00AA52C2" w:rsidP="003151B1">
      <w:pPr>
        <w:rPr>
          <w:rFonts w:ascii="Calibri" w:hAnsi="Calibri" w:cs="Calibri"/>
          <w:color w:val="000000"/>
        </w:rPr>
      </w:pPr>
    </w:p>
    <w:p w14:paraId="2ED89986" w14:textId="77777777" w:rsidR="00D14AC1" w:rsidRDefault="00D14AC1" w:rsidP="003151B1">
      <w:pPr>
        <w:rPr>
          <w:rFonts w:ascii="Calibri" w:hAnsi="Calibri" w:cs="Calibri"/>
          <w:color w:val="000000"/>
        </w:rPr>
      </w:pPr>
    </w:p>
    <w:p w14:paraId="3056A3AA" w14:textId="77777777" w:rsidR="00D14AC1" w:rsidRDefault="00D14AC1" w:rsidP="003151B1">
      <w:pPr>
        <w:rPr>
          <w:rFonts w:ascii="Calibri" w:hAnsi="Calibri" w:cs="Calibri"/>
          <w:color w:val="000000"/>
        </w:rPr>
      </w:pPr>
    </w:p>
    <w:p w14:paraId="2CF60154" w14:textId="77777777" w:rsidR="00D14AC1" w:rsidRDefault="00D14AC1" w:rsidP="003151B1">
      <w:pPr>
        <w:rPr>
          <w:rFonts w:ascii="Calibri" w:hAnsi="Calibri" w:cs="Calibri"/>
          <w:color w:val="000000"/>
        </w:rPr>
      </w:pPr>
    </w:p>
    <w:p w14:paraId="62B9C64D" w14:textId="77777777" w:rsidR="00D14AC1" w:rsidRDefault="00D14AC1" w:rsidP="003151B1">
      <w:pPr>
        <w:rPr>
          <w:rFonts w:ascii="Calibri" w:hAnsi="Calibri" w:cs="Calibri"/>
          <w:color w:val="000000"/>
        </w:rPr>
      </w:pPr>
    </w:p>
    <w:p w14:paraId="790ECFD9" w14:textId="77777777" w:rsidR="00D14AC1" w:rsidRDefault="00D14AC1" w:rsidP="003151B1">
      <w:pPr>
        <w:rPr>
          <w:rFonts w:ascii="Calibri" w:hAnsi="Calibri" w:cs="Calibri"/>
          <w:color w:val="000000"/>
        </w:rPr>
      </w:pPr>
    </w:p>
    <w:p w14:paraId="1BD3601C" w14:textId="77777777" w:rsidR="00AA52C2" w:rsidRDefault="00AA52C2" w:rsidP="003151B1">
      <w:pPr>
        <w:rPr>
          <w:rFonts w:ascii="Calibri" w:hAnsi="Calibri" w:cs="Calibri"/>
          <w:color w:val="000000"/>
        </w:rPr>
      </w:pPr>
    </w:p>
    <w:p w14:paraId="171AD203" w14:textId="77777777" w:rsidR="008C434D" w:rsidRDefault="008C434D" w:rsidP="003151B1">
      <w:pPr>
        <w:rPr>
          <w:rFonts w:ascii="Calibri" w:hAnsi="Calibri" w:cs="Calibri"/>
          <w:color w:val="000000"/>
        </w:rPr>
      </w:pPr>
    </w:p>
    <w:tbl>
      <w:tblPr>
        <w:tblW w:w="12854" w:type="dxa"/>
        <w:tblInd w:w="2536" w:type="dxa"/>
        <w:tblLook w:val="04A0" w:firstRow="1" w:lastRow="0" w:firstColumn="1" w:lastColumn="0" w:noHBand="0" w:noVBand="1"/>
      </w:tblPr>
      <w:tblGrid>
        <w:gridCol w:w="2900"/>
        <w:gridCol w:w="9954"/>
      </w:tblGrid>
      <w:tr w:rsidR="00D14AC1" w14:paraId="6D94CB07" w14:textId="77777777" w:rsidTr="00D14AC1">
        <w:trPr>
          <w:trHeight w:val="2540"/>
        </w:trPr>
        <w:tc>
          <w:tcPr>
            <w:tcW w:w="2900" w:type="dxa"/>
            <w:tcBorders>
              <w:top w:val="nil"/>
              <w:left w:val="nil"/>
              <w:bottom w:val="nil"/>
              <w:right w:val="nil"/>
            </w:tcBorders>
            <w:shd w:val="clear" w:color="auto" w:fill="auto"/>
            <w:noWrap/>
            <w:vAlign w:val="bottom"/>
            <w:hideMark/>
          </w:tcPr>
          <w:p w14:paraId="7AF78DA2" w14:textId="77777777" w:rsidR="00D14AC1" w:rsidRDefault="00D14AC1">
            <w:r w:rsidRPr="00510A26">
              <w:rPr>
                <w:rFonts w:ascii="Calibri" w:hAnsi="Calibri" w:cs="Calibri"/>
                <w:noProof/>
                <w:color w:val="000000"/>
              </w:rPr>
              <w:lastRenderedPageBreak/>
              <w:drawing>
                <wp:anchor distT="0" distB="0" distL="114300" distR="114300" simplePos="0" relativeHeight="251743232" behindDoc="0" locked="0" layoutInCell="1" allowOverlap="1" wp14:anchorId="4463B752" wp14:editId="407CAE4A">
                  <wp:simplePos x="0" y="0"/>
                  <wp:positionH relativeFrom="column">
                    <wp:posOffset>488315</wp:posOffset>
                  </wp:positionH>
                  <wp:positionV relativeFrom="paragraph">
                    <wp:posOffset>-1243330</wp:posOffset>
                  </wp:positionV>
                  <wp:extent cx="774700" cy="698500"/>
                  <wp:effectExtent l="0" t="0" r="0" b="0"/>
                  <wp:wrapNone/>
                  <wp:docPr id="2065078163" name="Picture 2065078163">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14:sizeRelH relativeFrom="page">
                    <wp14:pctWidth>0</wp14:pctWidth>
                  </wp14:sizeRelH>
                  <wp14:sizeRelV relativeFrom="page">
                    <wp14:pctHeight>0</wp14:pctHeight>
                  </wp14:sizeRelV>
                </wp:anchor>
              </w:drawing>
            </w:r>
          </w:p>
        </w:tc>
        <w:tc>
          <w:tcPr>
            <w:tcW w:w="99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18A2C" w14:textId="77777777" w:rsidR="00D14AC1" w:rsidRPr="004074E3" w:rsidRDefault="00D14AC1">
            <w:pPr>
              <w:rPr>
                <w:rFonts w:asciiTheme="minorHAnsi" w:hAnsiTheme="minorHAnsi" w:cstheme="minorHAnsi"/>
                <w:color w:val="555555"/>
                <w:sz w:val="20"/>
                <w:szCs w:val="20"/>
              </w:rPr>
            </w:pPr>
            <w:r w:rsidRPr="004074E3">
              <w:rPr>
                <w:rFonts w:asciiTheme="minorHAnsi" w:hAnsiTheme="minorHAnsi" w:cstheme="minorHAnsi"/>
                <w:color w:val="555555"/>
                <w:sz w:val="20"/>
                <w:szCs w:val="20"/>
              </w:rPr>
              <w:t>HB-2263 Authorizing pharmacy technicians to administer certain vaccines, creating a civil cause of action against a physician and requiring revocation of a physician's license who performs a childhood gender reassignment service.</w:t>
            </w:r>
          </w:p>
        </w:tc>
      </w:tr>
      <w:tr w:rsidR="00D14AC1" w14:paraId="212A8CF4" w14:textId="77777777" w:rsidTr="00D14AC1">
        <w:trPr>
          <w:trHeight w:val="280"/>
        </w:trPr>
        <w:tc>
          <w:tcPr>
            <w:tcW w:w="2900" w:type="dxa"/>
            <w:tcBorders>
              <w:top w:val="single" w:sz="4" w:space="0" w:color="auto"/>
              <w:left w:val="single" w:sz="4" w:space="0" w:color="auto"/>
              <w:bottom w:val="single" w:sz="4" w:space="0" w:color="auto"/>
              <w:right w:val="nil"/>
            </w:tcBorders>
            <w:shd w:val="clear" w:color="000000" w:fill="FFFFFF"/>
            <w:noWrap/>
            <w:vAlign w:val="bottom"/>
            <w:hideMark/>
          </w:tcPr>
          <w:p w14:paraId="003DAF5A" w14:textId="77777777" w:rsidR="00D14AC1" w:rsidRPr="008C434D" w:rsidRDefault="00D14AC1" w:rsidP="008C434D">
            <w:pPr>
              <w:jc w:val="center"/>
              <w:rPr>
                <w:rFonts w:ascii="Calibri" w:hAnsi="Calibri" w:cs="Calibri"/>
                <w:b/>
                <w:bCs/>
                <w:color w:val="000000"/>
                <w:sz w:val="20"/>
                <w:szCs w:val="20"/>
              </w:rPr>
            </w:pPr>
            <w:r w:rsidRPr="002A2535">
              <w:rPr>
                <w:rFonts w:ascii="Calibri" w:hAnsi="Calibri" w:cs="Calibri"/>
                <w:b/>
                <w:bCs/>
                <w:color w:val="002060"/>
                <w:sz w:val="20"/>
                <w:szCs w:val="20"/>
              </w:rPr>
              <w:t>STATUS</w:t>
            </w:r>
          </w:p>
        </w:tc>
        <w:tc>
          <w:tcPr>
            <w:tcW w:w="9954" w:type="dxa"/>
            <w:tcBorders>
              <w:top w:val="nil"/>
              <w:left w:val="single" w:sz="4" w:space="0" w:color="auto"/>
              <w:bottom w:val="single" w:sz="4" w:space="0" w:color="auto"/>
              <w:right w:val="single" w:sz="4" w:space="0" w:color="auto"/>
            </w:tcBorders>
            <w:shd w:val="clear" w:color="auto" w:fill="auto"/>
            <w:noWrap/>
            <w:vAlign w:val="bottom"/>
            <w:hideMark/>
          </w:tcPr>
          <w:p w14:paraId="597CC112" w14:textId="77777777" w:rsidR="00D14AC1" w:rsidRPr="002A2535" w:rsidRDefault="00D14AC1" w:rsidP="008C434D">
            <w:pPr>
              <w:jc w:val="center"/>
              <w:rPr>
                <w:rFonts w:ascii="Calibri" w:hAnsi="Calibri" w:cs="Calibri"/>
                <w:b/>
                <w:bCs/>
                <w:color w:val="002060"/>
                <w:sz w:val="20"/>
                <w:szCs w:val="20"/>
              </w:rPr>
            </w:pPr>
            <w:r w:rsidRPr="002A2535">
              <w:rPr>
                <w:rFonts w:ascii="Calibri" w:hAnsi="Calibri" w:cs="Calibri"/>
                <w:b/>
                <w:bCs/>
                <w:color w:val="002060"/>
                <w:sz w:val="20"/>
                <w:szCs w:val="20"/>
              </w:rPr>
              <w:t>Passed House, but not Senate</w:t>
            </w:r>
          </w:p>
        </w:tc>
      </w:tr>
      <w:tr w:rsidR="00D14AC1" w14:paraId="2A6E7232" w14:textId="77777777" w:rsidTr="00D14AC1">
        <w:trPr>
          <w:trHeight w:val="300"/>
        </w:trPr>
        <w:tc>
          <w:tcPr>
            <w:tcW w:w="2900" w:type="dxa"/>
            <w:tcBorders>
              <w:top w:val="nil"/>
              <w:left w:val="single" w:sz="4" w:space="0" w:color="auto"/>
              <w:bottom w:val="single" w:sz="4" w:space="0" w:color="auto"/>
              <w:right w:val="nil"/>
            </w:tcBorders>
            <w:shd w:val="clear" w:color="000000" w:fill="FFFFFF"/>
            <w:vAlign w:val="bottom"/>
            <w:hideMark/>
          </w:tcPr>
          <w:p w14:paraId="786E364B" w14:textId="5EE925AF" w:rsidR="00D14AC1" w:rsidRDefault="00D14AC1" w:rsidP="00D14AC1">
            <w:pPr>
              <w:jc w:val="center"/>
              <w:rPr>
                <w:rFonts w:ascii="Calibri" w:hAnsi="Calibri" w:cs="Calibri"/>
                <w:b/>
                <w:bCs/>
                <w:color w:val="305496"/>
                <w:sz w:val="20"/>
                <w:szCs w:val="20"/>
              </w:rPr>
            </w:pPr>
            <w:r w:rsidRPr="002A2535">
              <w:rPr>
                <w:rFonts w:ascii="Calibri" w:hAnsi="Calibri" w:cs="Calibri"/>
                <w:b/>
                <w:bCs/>
                <w:color w:val="002060"/>
                <w:sz w:val="20"/>
                <w:szCs w:val="20"/>
              </w:rPr>
              <w:t>802 Position</w:t>
            </w:r>
          </w:p>
        </w:tc>
        <w:tc>
          <w:tcPr>
            <w:tcW w:w="9954" w:type="dxa"/>
            <w:tcBorders>
              <w:top w:val="nil"/>
              <w:left w:val="single" w:sz="4" w:space="0" w:color="auto"/>
              <w:bottom w:val="single" w:sz="4" w:space="0" w:color="auto"/>
              <w:right w:val="single" w:sz="4" w:space="0" w:color="auto"/>
            </w:tcBorders>
            <w:shd w:val="clear" w:color="auto" w:fill="auto"/>
            <w:noWrap/>
            <w:vAlign w:val="bottom"/>
            <w:hideMark/>
          </w:tcPr>
          <w:p w14:paraId="3725CA4A" w14:textId="072BF4EA" w:rsidR="00D14AC1" w:rsidRDefault="00D14AC1" w:rsidP="00D14AC1">
            <w:pPr>
              <w:jc w:val="center"/>
              <w:rPr>
                <w:rFonts w:ascii="Calibri" w:hAnsi="Calibri" w:cs="Calibri"/>
                <w:b/>
                <w:bCs/>
                <w:color w:val="305496"/>
                <w:sz w:val="20"/>
                <w:szCs w:val="20"/>
              </w:rPr>
            </w:pPr>
            <w:r>
              <w:rPr>
                <w:rFonts w:ascii="Calibri" w:hAnsi="Calibri" w:cs="Calibri"/>
                <w:b/>
                <w:bCs/>
                <w:color w:val="002060"/>
                <w:sz w:val="20"/>
                <w:szCs w:val="20"/>
              </w:rPr>
              <w:t>OPPOSE</w:t>
            </w:r>
          </w:p>
        </w:tc>
      </w:tr>
      <w:tr w:rsidR="00D14AC1" w14:paraId="110399F8" w14:textId="77777777" w:rsidTr="00D14AC1">
        <w:trPr>
          <w:trHeight w:val="320"/>
        </w:trPr>
        <w:tc>
          <w:tcPr>
            <w:tcW w:w="2900" w:type="dxa"/>
            <w:tcBorders>
              <w:top w:val="nil"/>
              <w:left w:val="single" w:sz="4" w:space="0" w:color="auto"/>
              <w:bottom w:val="single" w:sz="4" w:space="0" w:color="auto"/>
              <w:right w:val="nil"/>
            </w:tcBorders>
            <w:shd w:val="clear" w:color="000000" w:fill="FFFFFF"/>
            <w:vAlign w:val="bottom"/>
            <w:hideMark/>
          </w:tcPr>
          <w:p w14:paraId="6A1FB57D" w14:textId="56BCAC7D" w:rsidR="00D14AC1" w:rsidRPr="004074E3" w:rsidRDefault="00D14AC1" w:rsidP="00D14AC1">
            <w:pPr>
              <w:rPr>
                <w:rFonts w:asciiTheme="minorHAnsi" w:hAnsiTheme="minorHAnsi" w:cstheme="minorHAnsi"/>
                <w:color w:val="000000"/>
                <w:sz w:val="20"/>
                <w:szCs w:val="20"/>
              </w:rPr>
            </w:pPr>
            <w:r>
              <w:rPr>
                <w:rFonts w:ascii="Calibri" w:hAnsi="Calibri" w:cs="Calibri"/>
                <w:b/>
                <w:bCs/>
                <w:color w:val="305496"/>
                <w:sz w:val="20"/>
                <w:szCs w:val="20"/>
              </w:rPr>
              <w:t>Legislator</w:t>
            </w:r>
          </w:p>
        </w:tc>
        <w:tc>
          <w:tcPr>
            <w:tcW w:w="9954" w:type="dxa"/>
            <w:tcBorders>
              <w:top w:val="nil"/>
              <w:left w:val="single" w:sz="4" w:space="0" w:color="auto"/>
              <w:bottom w:val="single" w:sz="4" w:space="0" w:color="auto"/>
              <w:right w:val="single" w:sz="4" w:space="0" w:color="auto"/>
            </w:tcBorders>
            <w:shd w:val="clear" w:color="auto" w:fill="auto"/>
            <w:noWrap/>
            <w:vAlign w:val="bottom"/>
            <w:hideMark/>
          </w:tcPr>
          <w:p w14:paraId="5D8267A2" w14:textId="5F67CEF0" w:rsidR="00D14AC1" w:rsidRPr="004074E3" w:rsidRDefault="00D14AC1" w:rsidP="00D14AC1">
            <w:pPr>
              <w:jc w:val="center"/>
              <w:rPr>
                <w:rFonts w:asciiTheme="minorHAnsi" w:hAnsiTheme="minorHAnsi" w:cstheme="minorHAnsi"/>
                <w:color w:val="000000"/>
                <w:sz w:val="20"/>
                <w:szCs w:val="20"/>
              </w:rPr>
            </w:pPr>
            <w:r>
              <w:rPr>
                <w:rFonts w:ascii="Calibri" w:hAnsi="Calibri" w:cs="Calibri"/>
                <w:b/>
                <w:bCs/>
                <w:color w:val="305496"/>
                <w:sz w:val="20"/>
                <w:szCs w:val="20"/>
              </w:rPr>
              <w:t>Vote</w:t>
            </w:r>
          </w:p>
        </w:tc>
      </w:tr>
      <w:tr w:rsidR="007C6F0F" w14:paraId="4E9F86AD" w14:textId="77777777" w:rsidTr="00D14AC1">
        <w:trPr>
          <w:trHeight w:val="320"/>
        </w:trPr>
        <w:tc>
          <w:tcPr>
            <w:tcW w:w="2900" w:type="dxa"/>
            <w:tcBorders>
              <w:top w:val="nil"/>
              <w:left w:val="single" w:sz="4" w:space="0" w:color="auto"/>
              <w:bottom w:val="single" w:sz="4" w:space="0" w:color="auto"/>
              <w:right w:val="nil"/>
            </w:tcBorders>
            <w:shd w:val="clear" w:color="000000" w:fill="FFFFFF"/>
            <w:noWrap/>
            <w:vAlign w:val="bottom"/>
            <w:hideMark/>
          </w:tcPr>
          <w:p w14:paraId="5236866D" w14:textId="05198135" w:rsidR="007C6F0F" w:rsidRPr="004074E3" w:rsidRDefault="007C6F0F" w:rsidP="007C6F0F">
            <w:pPr>
              <w:rPr>
                <w:rFonts w:asciiTheme="minorHAnsi" w:hAnsiTheme="minorHAnsi" w:cstheme="minorHAnsi"/>
                <w:color w:val="000000"/>
                <w:sz w:val="20"/>
                <w:szCs w:val="20"/>
              </w:rPr>
            </w:pPr>
            <w:r>
              <w:rPr>
                <w:rFonts w:ascii="Calibri" w:hAnsi="Calibri" w:cs="Calibri"/>
                <w:color w:val="000000"/>
                <w:sz w:val="20"/>
                <w:szCs w:val="20"/>
              </w:rPr>
              <w:t>Barth</w:t>
            </w:r>
          </w:p>
        </w:tc>
        <w:tc>
          <w:tcPr>
            <w:tcW w:w="9954" w:type="dxa"/>
            <w:tcBorders>
              <w:top w:val="nil"/>
              <w:left w:val="single" w:sz="4" w:space="0" w:color="auto"/>
              <w:bottom w:val="single" w:sz="4" w:space="0" w:color="auto"/>
              <w:right w:val="single" w:sz="4" w:space="0" w:color="auto"/>
            </w:tcBorders>
            <w:shd w:val="clear" w:color="auto" w:fill="auto"/>
            <w:noWrap/>
            <w:vAlign w:val="bottom"/>
            <w:hideMark/>
          </w:tcPr>
          <w:p w14:paraId="10CFDA71" w14:textId="77777777" w:rsidR="007C6F0F" w:rsidRPr="004074E3" w:rsidRDefault="007C6F0F" w:rsidP="007C6F0F">
            <w:pPr>
              <w:jc w:val="center"/>
              <w:rPr>
                <w:rFonts w:asciiTheme="minorHAnsi" w:hAnsiTheme="minorHAnsi" w:cstheme="minorHAnsi"/>
                <w:color w:val="000000"/>
                <w:sz w:val="20"/>
                <w:szCs w:val="20"/>
              </w:rPr>
            </w:pPr>
            <w:r w:rsidRPr="004074E3">
              <w:rPr>
                <w:rFonts w:asciiTheme="minorHAnsi" w:hAnsiTheme="minorHAnsi" w:cstheme="minorHAnsi"/>
                <w:color w:val="000000"/>
                <w:sz w:val="20"/>
                <w:szCs w:val="20"/>
              </w:rPr>
              <w:t>SUPPORT</w:t>
            </w:r>
          </w:p>
        </w:tc>
      </w:tr>
      <w:tr w:rsidR="007C6F0F" w14:paraId="21079FF3" w14:textId="77777777" w:rsidTr="00D14AC1">
        <w:trPr>
          <w:trHeight w:val="320"/>
        </w:trPr>
        <w:tc>
          <w:tcPr>
            <w:tcW w:w="2900" w:type="dxa"/>
            <w:tcBorders>
              <w:top w:val="nil"/>
              <w:left w:val="single" w:sz="4" w:space="0" w:color="auto"/>
              <w:bottom w:val="single" w:sz="4" w:space="0" w:color="auto"/>
              <w:right w:val="nil"/>
            </w:tcBorders>
            <w:shd w:val="clear" w:color="000000" w:fill="FFFFFF"/>
            <w:vAlign w:val="bottom"/>
            <w:hideMark/>
          </w:tcPr>
          <w:p w14:paraId="58FE8060" w14:textId="160D1711" w:rsidR="007C6F0F" w:rsidRPr="004074E3" w:rsidRDefault="007C6F0F" w:rsidP="007C6F0F">
            <w:pPr>
              <w:rPr>
                <w:rFonts w:asciiTheme="minorHAnsi" w:hAnsiTheme="minorHAnsi" w:cstheme="minorHAnsi"/>
                <w:color w:val="000000"/>
                <w:sz w:val="20"/>
                <w:szCs w:val="20"/>
              </w:rPr>
            </w:pPr>
            <w:r>
              <w:rPr>
                <w:rFonts w:ascii="Calibri" w:hAnsi="Calibri" w:cs="Calibri"/>
                <w:color w:val="000000"/>
                <w:sz w:val="20"/>
                <w:szCs w:val="20"/>
              </w:rPr>
              <w:t>Schmoe</w:t>
            </w:r>
          </w:p>
        </w:tc>
        <w:tc>
          <w:tcPr>
            <w:tcW w:w="9954" w:type="dxa"/>
            <w:tcBorders>
              <w:top w:val="nil"/>
              <w:left w:val="single" w:sz="4" w:space="0" w:color="auto"/>
              <w:bottom w:val="single" w:sz="4" w:space="0" w:color="auto"/>
              <w:right w:val="single" w:sz="4" w:space="0" w:color="auto"/>
            </w:tcBorders>
            <w:shd w:val="clear" w:color="auto" w:fill="auto"/>
            <w:noWrap/>
            <w:vAlign w:val="bottom"/>
            <w:hideMark/>
          </w:tcPr>
          <w:p w14:paraId="368FC16F" w14:textId="77777777" w:rsidR="007C6F0F" w:rsidRPr="004074E3" w:rsidRDefault="007C6F0F" w:rsidP="007C6F0F">
            <w:pPr>
              <w:jc w:val="center"/>
              <w:rPr>
                <w:rFonts w:asciiTheme="minorHAnsi" w:hAnsiTheme="minorHAnsi" w:cstheme="minorHAnsi"/>
                <w:color w:val="000000"/>
                <w:sz w:val="20"/>
                <w:szCs w:val="20"/>
              </w:rPr>
            </w:pPr>
            <w:r w:rsidRPr="004074E3">
              <w:rPr>
                <w:rFonts w:asciiTheme="minorHAnsi" w:hAnsiTheme="minorHAnsi" w:cstheme="minorHAnsi"/>
                <w:color w:val="000000"/>
                <w:sz w:val="20"/>
                <w:szCs w:val="20"/>
              </w:rPr>
              <w:t>SUPPORT</w:t>
            </w:r>
          </w:p>
        </w:tc>
      </w:tr>
      <w:tr w:rsidR="00D14AC1" w14:paraId="6BA19DE0" w14:textId="77777777" w:rsidTr="00D14AC1">
        <w:trPr>
          <w:trHeight w:val="320"/>
        </w:trPr>
        <w:tc>
          <w:tcPr>
            <w:tcW w:w="2900" w:type="dxa"/>
            <w:tcBorders>
              <w:top w:val="nil"/>
              <w:left w:val="nil"/>
              <w:bottom w:val="nil"/>
              <w:right w:val="nil"/>
            </w:tcBorders>
            <w:shd w:val="clear" w:color="auto" w:fill="auto"/>
            <w:noWrap/>
            <w:vAlign w:val="bottom"/>
          </w:tcPr>
          <w:p w14:paraId="2E81F5B3" w14:textId="77777777" w:rsidR="00D14AC1" w:rsidRPr="004074E3" w:rsidRDefault="00D14AC1" w:rsidP="00D14AC1">
            <w:pPr>
              <w:rPr>
                <w:rFonts w:asciiTheme="minorHAnsi" w:hAnsiTheme="minorHAnsi" w:cstheme="minorHAnsi"/>
                <w:color w:val="000000"/>
                <w:sz w:val="20"/>
                <w:szCs w:val="20"/>
              </w:rPr>
            </w:pPr>
          </w:p>
        </w:tc>
        <w:tc>
          <w:tcPr>
            <w:tcW w:w="9954" w:type="dxa"/>
            <w:tcBorders>
              <w:top w:val="nil"/>
              <w:left w:val="nil"/>
              <w:bottom w:val="nil"/>
              <w:right w:val="nil"/>
            </w:tcBorders>
            <w:shd w:val="clear" w:color="auto" w:fill="auto"/>
            <w:noWrap/>
            <w:vAlign w:val="bottom"/>
          </w:tcPr>
          <w:p w14:paraId="4ABBA6D3" w14:textId="77777777" w:rsidR="00D14AC1" w:rsidRPr="004074E3" w:rsidRDefault="00D14AC1" w:rsidP="00D14AC1">
            <w:pPr>
              <w:rPr>
                <w:rFonts w:asciiTheme="minorHAnsi" w:hAnsiTheme="minorHAnsi" w:cstheme="minorHAnsi"/>
                <w:sz w:val="20"/>
                <w:szCs w:val="20"/>
              </w:rPr>
            </w:pPr>
          </w:p>
        </w:tc>
      </w:tr>
    </w:tbl>
    <w:p w14:paraId="32327E41" w14:textId="77777777" w:rsidR="00AA52C2" w:rsidRDefault="00AA52C2" w:rsidP="003151B1">
      <w:pPr>
        <w:rPr>
          <w:rFonts w:ascii="Calibri" w:hAnsi="Calibri" w:cs="Calibri"/>
          <w:color w:val="000000"/>
        </w:rPr>
      </w:pPr>
    </w:p>
    <w:p w14:paraId="56226266" w14:textId="77777777" w:rsidR="00AA52C2" w:rsidRDefault="00AA52C2" w:rsidP="003151B1">
      <w:pPr>
        <w:rPr>
          <w:rFonts w:ascii="Calibri" w:hAnsi="Calibri" w:cs="Calibri"/>
          <w:color w:val="000000"/>
        </w:rPr>
      </w:pPr>
    </w:p>
    <w:p w14:paraId="0025B448" w14:textId="77777777" w:rsidR="00AA52C2" w:rsidRDefault="00AA52C2" w:rsidP="003151B1">
      <w:pPr>
        <w:rPr>
          <w:rFonts w:ascii="Calibri" w:hAnsi="Calibri" w:cs="Calibri"/>
          <w:color w:val="000000"/>
        </w:rPr>
      </w:pPr>
    </w:p>
    <w:p w14:paraId="4181DDBC" w14:textId="77777777" w:rsidR="00AA52C2" w:rsidRDefault="00AA52C2" w:rsidP="003151B1">
      <w:pPr>
        <w:rPr>
          <w:rFonts w:ascii="Calibri" w:hAnsi="Calibri" w:cs="Calibri"/>
          <w:color w:val="000000"/>
        </w:rPr>
      </w:pPr>
    </w:p>
    <w:p w14:paraId="2E245C40" w14:textId="77777777" w:rsidR="00AA52C2" w:rsidRDefault="00AA52C2" w:rsidP="003151B1">
      <w:pPr>
        <w:rPr>
          <w:rFonts w:ascii="Calibri" w:hAnsi="Calibri" w:cs="Calibri"/>
          <w:color w:val="000000"/>
        </w:rPr>
      </w:pPr>
    </w:p>
    <w:p w14:paraId="43F3DB24" w14:textId="77777777" w:rsidR="00AA52C2" w:rsidRDefault="00AA52C2" w:rsidP="003151B1">
      <w:pPr>
        <w:rPr>
          <w:rFonts w:ascii="Calibri" w:hAnsi="Calibri" w:cs="Calibri"/>
          <w:color w:val="000000"/>
        </w:rPr>
      </w:pPr>
    </w:p>
    <w:p w14:paraId="7D2AD063" w14:textId="77777777" w:rsidR="00AA52C2" w:rsidRDefault="00AA52C2" w:rsidP="003151B1">
      <w:pPr>
        <w:rPr>
          <w:rFonts w:ascii="Calibri" w:hAnsi="Calibri" w:cs="Calibri"/>
          <w:color w:val="000000"/>
        </w:rPr>
      </w:pPr>
    </w:p>
    <w:p w14:paraId="05CD83FD" w14:textId="77777777" w:rsidR="00D14AC1" w:rsidRDefault="00D14AC1" w:rsidP="003151B1">
      <w:pPr>
        <w:rPr>
          <w:rFonts w:ascii="Calibri" w:hAnsi="Calibri" w:cs="Calibri"/>
          <w:color w:val="000000"/>
        </w:rPr>
      </w:pPr>
    </w:p>
    <w:p w14:paraId="03F6B61E" w14:textId="77777777" w:rsidR="00D14AC1" w:rsidRDefault="00D14AC1" w:rsidP="003151B1">
      <w:pPr>
        <w:rPr>
          <w:rFonts w:ascii="Calibri" w:hAnsi="Calibri" w:cs="Calibri"/>
          <w:color w:val="000000"/>
        </w:rPr>
      </w:pPr>
    </w:p>
    <w:p w14:paraId="0710391D" w14:textId="77777777" w:rsidR="00D14AC1" w:rsidRDefault="00D14AC1" w:rsidP="003151B1">
      <w:pPr>
        <w:rPr>
          <w:rFonts w:ascii="Calibri" w:hAnsi="Calibri" w:cs="Calibri"/>
          <w:color w:val="000000"/>
        </w:rPr>
      </w:pPr>
    </w:p>
    <w:p w14:paraId="053CFD3D" w14:textId="77777777" w:rsidR="00D14AC1" w:rsidRDefault="00D14AC1" w:rsidP="003151B1">
      <w:pPr>
        <w:rPr>
          <w:rFonts w:ascii="Calibri" w:hAnsi="Calibri" w:cs="Calibri"/>
          <w:color w:val="000000"/>
        </w:rPr>
      </w:pPr>
    </w:p>
    <w:p w14:paraId="6E895DC6" w14:textId="77777777" w:rsidR="00AA52C2" w:rsidRDefault="00AA52C2" w:rsidP="003151B1">
      <w:pPr>
        <w:rPr>
          <w:rFonts w:ascii="Calibri" w:hAnsi="Calibri" w:cs="Calibri"/>
          <w:color w:val="000000"/>
        </w:rPr>
      </w:pPr>
    </w:p>
    <w:p w14:paraId="26DF5FDB" w14:textId="77777777" w:rsidR="00AA52C2" w:rsidRDefault="00AA52C2" w:rsidP="003151B1">
      <w:pPr>
        <w:rPr>
          <w:rFonts w:ascii="Calibri" w:hAnsi="Calibri" w:cs="Calibri"/>
          <w:color w:val="000000"/>
        </w:rPr>
      </w:pPr>
    </w:p>
    <w:p w14:paraId="626D0FD3" w14:textId="77777777" w:rsidR="008308B3" w:rsidRDefault="008308B3" w:rsidP="003151B1">
      <w:pPr>
        <w:rPr>
          <w:rFonts w:ascii="Calibri" w:hAnsi="Calibri" w:cs="Calibri"/>
          <w:color w:val="000000"/>
        </w:rPr>
      </w:pPr>
    </w:p>
    <w:p w14:paraId="0D05057F" w14:textId="77777777" w:rsidR="008308B3" w:rsidRDefault="008308B3" w:rsidP="003151B1">
      <w:pPr>
        <w:rPr>
          <w:rFonts w:ascii="Calibri" w:hAnsi="Calibri" w:cs="Calibri"/>
          <w:color w:val="000000"/>
        </w:rPr>
      </w:pPr>
    </w:p>
    <w:p w14:paraId="09334655" w14:textId="77777777" w:rsidR="00CD418A" w:rsidRDefault="00CD418A" w:rsidP="003151B1">
      <w:pPr>
        <w:rPr>
          <w:rFonts w:ascii="Calibri" w:hAnsi="Calibri" w:cs="Calibri"/>
          <w:color w:val="000000"/>
        </w:rPr>
      </w:pPr>
    </w:p>
    <w:p w14:paraId="09A5A6B0" w14:textId="77777777" w:rsidR="00CD418A" w:rsidRDefault="00CD418A" w:rsidP="003151B1">
      <w:pPr>
        <w:rPr>
          <w:rFonts w:ascii="Calibri" w:hAnsi="Calibri" w:cs="Calibri"/>
          <w:color w:val="000000"/>
        </w:rPr>
      </w:pPr>
    </w:p>
    <w:tbl>
      <w:tblPr>
        <w:tblW w:w="12150" w:type="dxa"/>
        <w:tblInd w:w="3055" w:type="dxa"/>
        <w:tblLook w:val="04A0" w:firstRow="1" w:lastRow="0" w:firstColumn="1" w:lastColumn="0" w:noHBand="0" w:noVBand="1"/>
      </w:tblPr>
      <w:tblGrid>
        <w:gridCol w:w="3100"/>
        <w:gridCol w:w="9050"/>
      </w:tblGrid>
      <w:tr w:rsidR="00D14AC1" w:rsidRPr="008308B3" w14:paraId="381B3130" w14:textId="77777777" w:rsidTr="00D14AC1">
        <w:trPr>
          <w:trHeight w:val="2000"/>
        </w:trPr>
        <w:tc>
          <w:tcPr>
            <w:tcW w:w="3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08592" w14:textId="77777777" w:rsidR="00D14AC1" w:rsidRPr="008308B3" w:rsidRDefault="00D14AC1" w:rsidP="008308B3">
            <w:pPr>
              <w:rPr>
                <w:rFonts w:ascii="Calibri" w:hAnsi="Calibri" w:cs="Calibri"/>
                <w:color w:val="000000"/>
                <w:sz w:val="20"/>
                <w:szCs w:val="20"/>
              </w:rPr>
            </w:pPr>
            <w:r w:rsidRPr="00510A26">
              <w:rPr>
                <w:rFonts w:ascii="Calibri" w:hAnsi="Calibri" w:cs="Calibri"/>
                <w:noProof/>
                <w:color w:val="000000"/>
              </w:rPr>
              <w:lastRenderedPageBreak/>
              <w:drawing>
                <wp:anchor distT="0" distB="0" distL="114300" distR="114300" simplePos="0" relativeHeight="251745280" behindDoc="0" locked="0" layoutInCell="1" allowOverlap="1" wp14:anchorId="0A371D22" wp14:editId="7F65696E">
                  <wp:simplePos x="0" y="0"/>
                  <wp:positionH relativeFrom="column">
                    <wp:posOffset>448310</wp:posOffset>
                  </wp:positionH>
                  <wp:positionV relativeFrom="paragraph">
                    <wp:posOffset>-840740</wp:posOffset>
                  </wp:positionV>
                  <wp:extent cx="774700" cy="698500"/>
                  <wp:effectExtent l="0" t="0" r="0" b="0"/>
                  <wp:wrapNone/>
                  <wp:docPr id="85501281" name="Picture 85501281">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14:sizeRelH relativeFrom="page">
                    <wp14:pctWidth>0</wp14:pctWidth>
                  </wp14:sizeRelH>
                  <wp14:sizeRelV relativeFrom="page">
                    <wp14:pctHeight>0</wp14:pctHeight>
                  </wp14:sizeRelV>
                </wp:anchor>
              </w:drawing>
            </w:r>
            <w:r w:rsidRPr="008308B3">
              <w:rPr>
                <w:rFonts w:ascii="Calibri" w:hAnsi="Calibri" w:cs="Calibri"/>
                <w:color w:val="000000"/>
                <w:sz w:val="20"/>
                <w:szCs w:val="20"/>
              </w:rPr>
              <w:t> </w:t>
            </w:r>
          </w:p>
        </w:tc>
        <w:tc>
          <w:tcPr>
            <w:tcW w:w="9050" w:type="dxa"/>
            <w:tcBorders>
              <w:top w:val="single" w:sz="4" w:space="0" w:color="auto"/>
              <w:left w:val="nil"/>
              <w:bottom w:val="single" w:sz="4" w:space="0" w:color="auto"/>
              <w:right w:val="single" w:sz="4" w:space="0" w:color="auto"/>
            </w:tcBorders>
            <w:shd w:val="clear" w:color="auto" w:fill="auto"/>
            <w:vAlign w:val="bottom"/>
            <w:hideMark/>
          </w:tcPr>
          <w:p w14:paraId="530100DD" w14:textId="77777777" w:rsidR="00D14AC1" w:rsidRPr="008308B3" w:rsidRDefault="00D14AC1" w:rsidP="008308B3">
            <w:pPr>
              <w:rPr>
                <w:rFonts w:ascii="Calibri" w:hAnsi="Calibri" w:cs="Calibri"/>
                <w:color w:val="000000"/>
                <w:sz w:val="20"/>
                <w:szCs w:val="20"/>
              </w:rPr>
            </w:pPr>
            <w:r w:rsidRPr="008308B3">
              <w:rPr>
                <w:rFonts w:ascii="Calibri" w:hAnsi="Calibri" w:cs="Calibri"/>
                <w:color w:val="000000"/>
                <w:sz w:val="20"/>
                <w:szCs w:val="20"/>
              </w:rPr>
              <w:t xml:space="preserve">HB2271 -Authorizing any nonresident student whose parent or guardian is employed by a school district to enroll in and attend such school district.  </w:t>
            </w:r>
          </w:p>
        </w:tc>
      </w:tr>
      <w:tr w:rsidR="00D14AC1" w:rsidRPr="008308B3" w14:paraId="669A20B8" w14:textId="77777777" w:rsidTr="00D14AC1">
        <w:trPr>
          <w:trHeight w:val="6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63ADD27" w14:textId="77777777" w:rsidR="00D14AC1" w:rsidRPr="008308B3" w:rsidRDefault="00D14AC1" w:rsidP="008308B3">
            <w:pPr>
              <w:jc w:val="center"/>
              <w:rPr>
                <w:rFonts w:ascii="Calibri" w:hAnsi="Calibri" w:cs="Calibri"/>
                <w:b/>
                <w:bCs/>
                <w:color w:val="000000"/>
                <w:sz w:val="20"/>
                <w:szCs w:val="20"/>
              </w:rPr>
            </w:pPr>
            <w:r w:rsidRPr="002A2535">
              <w:rPr>
                <w:rFonts w:ascii="Calibri" w:hAnsi="Calibri" w:cs="Calibri"/>
                <w:b/>
                <w:bCs/>
                <w:color w:val="002060"/>
                <w:sz w:val="20"/>
                <w:szCs w:val="20"/>
              </w:rPr>
              <w:t>STATUS</w:t>
            </w:r>
          </w:p>
        </w:tc>
        <w:tc>
          <w:tcPr>
            <w:tcW w:w="9050" w:type="dxa"/>
            <w:tcBorders>
              <w:top w:val="nil"/>
              <w:left w:val="nil"/>
              <w:bottom w:val="single" w:sz="4" w:space="0" w:color="auto"/>
              <w:right w:val="single" w:sz="4" w:space="0" w:color="auto"/>
            </w:tcBorders>
            <w:shd w:val="clear" w:color="auto" w:fill="auto"/>
            <w:vAlign w:val="bottom"/>
            <w:hideMark/>
          </w:tcPr>
          <w:p w14:paraId="1B42C510" w14:textId="6620E13B" w:rsidR="00D14AC1" w:rsidRPr="008308B3" w:rsidRDefault="00D14AC1" w:rsidP="008308B3">
            <w:pPr>
              <w:jc w:val="center"/>
              <w:rPr>
                <w:rFonts w:ascii="Calibri" w:hAnsi="Calibri" w:cs="Calibri"/>
                <w:b/>
                <w:bCs/>
                <w:color w:val="000000"/>
                <w:sz w:val="20"/>
                <w:szCs w:val="20"/>
              </w:rPr>
            </w:pPr>
            <w:r w:rsidRPr="002A2535">
              <w:rPr>
                <w:rFonts w:ascii="Calibri" w:hAnsi="Calibri" w:cs="Calibri"/>
                <w:b/>
                <w:bCs/>
                <w:color w:val="002060"/>
                <w:sz w:val="20"/>
                <w:szCs w:val="20"/>
              </w:rPr>
              <w:t>Inserted into SB 113.  Table reflects the vote on SB 113-Became law with some line-item vetoes.</w:t>
            </w:r>
          </w:p>
        </w:tc>
      </w:tr>
      <w:tr w:rsidR="00D14AC1" w:rsidRPr="008308B3" w14:paraId="5BC64527" w14:textId="77777777" w:rsidTr="00D14AC1">
        <w:trPr>
          <w:trHeight w:val="32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41E62F86" w14:textId="7B6C613F" w:rsidR="00D14AC1" w:rsidRPr="008308B3" w:rsidRDefault="00D14AC1" w:rsidP="00D14AC1">
            <w:pPr>
              <w:jc w:val="center"/>
              <w:rPr>
                <w:rFonts w:ascii="Calibri" w:hAnsi="Calibri" w:cs="Calibri"/>
                <w:b/>
                <w:bCs/>
                <w:color w:val="305496"/>
                <w:sz w:val="20"/>
                <w:szCs w:val="20"/>
              </w:rPr>
            </w:pPr>
            <w:r w:rsidRPr="002A2535">
              <w:rPr>
                <w:rFonts w:ascii="Calibri" w:hAnsi="Calibri" w:cs="Calibri"/>
                <w:b/>
                <w:bCs/>
                <w:color w:val="002060"/>
                <w:sz w:val="20"/>
                <w:szCs w:val="20"/>
              </w:rPr>
              <w:t>802 Position</w:t>
            </w:r>
          </w:p>
        </w:tc>
        <w:tc>
          <w:tcPr>
            <w:tcW w:w="9050" w:type="dxa"/>
            <w:tcBorders>
              <w:top w:val="nil"/>
              <w:left w:val="nil"/>
              <w:bottom w:val="single" w:sz="4" w:space="0" w:color="auto"/>
              <w:right w:val="single" w:sz="4" w:space="0" w:color="auto"/>
            </w:tcBorders>
            <w:shd w:val="clear" w:color="auto" w:fill="auto"/>
            <w:noWrap/>
            <w:vAlign w:val="bottom"/>
            <w:hideMark/>
          </w:tcPr>
          <w:p w14:paraId="36BA0B1C" w14:textId="0E2EC282" w:rsidR="00D14AC1" w:rsidRPr="008308B3" w:rsidRDefault="00D14AC1" w:rsidP="00D14AC1">
            <w:pPr>
              <w:jc w:val="center"/>
              <w:rPr>
                <w:rFonts w:ascii="Calibri" w:hAnsi="Calibri" w:cs="Calibri"/>
                <w:b/>
                <w:bCs/>
                <w:color w:val="305496"/>
                <w:sz w:val="20"/>
                <w:szCs w:val="20"/>
              </w:rPr>
            </w:pPr>
            <w:r w:rsidRPr="002A2535">
              <w:rPr>
                <w:rFonts w:ascii="Calibri" w:hAnsi="Calibri" w:cs="Calibri"/>
                <w:b/>
                <w:bCs/>
                <w:color w:val="002060"/>
                <w:sz w:val="20"/>
                <w:szCs w:val="20"/>
              </w:rPr>
              <w:t>SUPPORT</w:t>
            </w:r>
          </w:p>
        </w:tc>
      </w:tr>
      <w:tr w:rsidR="00D14AC1" w:rsidRPr="008308B3" w14:paraId="1AFDD732" w14:textId="77777777" w:rsidTr="00D14AC1">
        <w:trPr>
          <w:trHeight w:val="34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6057BE82" w14:textId="1717E2CC" w:rsidR="00D14AC1" w:rsidRPr="008308B3" w:rsidRDefault="00D14AC1" w:rsidP="00D14AC1">
            <w:pPr>
              <w:rPr>
                <w:rFonts w:ascii="Calibri" w:hAnsi="Calibri" w:cs="Calibri"/>
                <w:color w:val="000000"/>
                <w:sz w:val="20"/>
                <w:szCs w:val="20"/>
              </w:rPr>
            </w:pPr>
            <w:r>
              <w:rPr>
                <w:rFonts w:ascii="Calibri" w:hAnsi="Calibri" w:cs="Calibri"/>
                <w:b/>
                <w:bCs/>
                <w:color w:val="305496"/>
                <w:sz w:val="20"/>
                <w:szCs w:val="20"/>
              </w:rPr>
              <w:t>Legislator</w:t>
            </w:r>
          </w:p>
        </w:tc>
        <w:tc>
          <w:tcPr>
            <w:tcW w:w="9050" w:type="dxa"/>
            <w:tcBorders>
              <w:top w:val="nil"/>
              <w:left w:val="nil"/>
              <w:bottom w:val="single" w:sz="4" w:space="0" w:color="auto"/>
              <w:right w:val="single" w:sz="4" w:space="0" w:color="auto"/>
            </w:tcBorders>
            <w:shd w:val="clear" w:color="000000" w:fill="FFFFFF"/>
            <w:noWrap/>
            <w:vAlign w:val="bottom"/>
            <w:hideMark/>
          </w:tcPr>
          <w:p w14:paraId="21347D29" w14:textId="4AD8AAF4" w:rsidR="00D14AC1" w:rsidRPr="008308B3" w:rsidRDefault="00D14AC1" w:rsidP="00D14AC1">
            <w:pPr>
              <w:jc w:val="center"/>
              <w:rPr>
                <w:rFonts w:ascii="Calibri" w:hAnsi="Calibri" w:cs="Calibri"/>
                <w:color w:val="000000"/>
                <w:sz w:val="20"/>
                <w:szCs w:val="20"/>
              </w:rPr>
            </w:pPr>
            <w:r>
              <w:rPr>
                <w:rFonts w:ascii="Calibri" w:hAnsi="Calibri" w:cs="Calibri"/>
                <w:b/>
                <w:bCs/>
                <w:color w:val="305496"/>
                <w:sz w:val="20"/>
                <w:szCs w:val="20"/>
              </w:rPr>
              <w:t>Vote</w:t>
            </w:r>
          </w:p>
        </w:tc>
      </w:tr>
      <w:tr w:rsidR="007C6F0F" w:rsidRPr="008308B3" w14:paraId="01D3D022" w14:textId="77777777" w:rsidTr="00D14AC1">
        <w:trPr>
          <w:trHeight w:val="34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7354779" w14:textId="692E14DE" w:rsidR="007C6F0F" w:rsidRPr="008308B3"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9050" w:type="dxa"/>
            <w:tcBorders>
              <w:top w:val="nil"/>
              <w:left w:val="nil"/>
              <w:bottom w:val="single" w:sz="4" w:space="0" w:color="auto"/>
              <w:right w:val="single" w:sz="4" w:space="0" w:color="auto"/>
            </w:tcBorders>
            <w:shd w:val="clear" w:color="000000" w:fill="FFFFFF"/>
            <w:noWrap/>
            <w:vAlign w:val="bottom"/>
            <w:hideMark/>
          </w:tcPr>
          <w:p w14:paraId="7203AA2C" w14:textId="285B9873" w:rsidR="007C6F0F" w:rsidRPr="008308B3" w:rsidRDefault="007C6F0F" w:rsidP="007C6F0F">
            <w:pPr>
              <w:jc w:val="center"/>
              <w:rPr>
                <w:rFonts w:ascii="Calibri" w:hAnsi="Calibri" w:cs="Calibri"/>
                <w:color w:val="000000"/>
                <w:sz w:val="20"/>
                <w:szCs w:val="20"/>
              </w:rPr>
            </w:pPr>
            <w:r w:rsidRPr="008308B3">
              <w:rPr>
                <w:rFonts w:ascii="Calibri" w:hAnsi="Calibri" w:cs="Calibri"/>
                <w:color w:val="000000"/>
                <w:sz w:val="20"/>
                <w:szCs w:val="20"/>
              </w:rPr>
              <w:t>SUPPORT</w:t>
            </w:r>
          </w:p>
        </w:tc>
      </w:tr>
      <w:tr w:rsidR="007C6F0F" w:rsidRPr="008308B3" w14:paraId="06E50063" w14:textId="77777777" w:rsidTr="00D14AC1">
        <w:trPr>
          <w:trHeight w:val="34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35E4504A" w14:textId="5EE3666B" w:rsidR="007C6F0F" w:rsidRPr="008308B3"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9050" w:type="dxa"/>
            <w:tcBorders>
              <w:top w:val="nil"/>
              <w:left w:val="nil"/>
              <w:bottom w:val="single" w:sz="4" w:space="0" w:color="auto"/>
              <w:right w:val="single" w:sz="4" w:space="0" w:color="auto"/>
            </w:tcBorders>
            <w:shd w:val="clear" w:color="000000" w:fill="FFFFFF"/>
            <w:noWrap/>
            <w:vAlign w:val="bottom"/>
            <w:hideMark/>
          </w:tcPr>
          <w:p w14:paraId="12E8F99C" w14:textId="0C701D6D" w:rsidR="007C6F0F" w:rsidRPr="008308B3" w:rsidRDefault="007C6F0F" w:rsidP="007C6F0F">
            <w:pPr>
              <w:jc w:val="center"/>
              <w:rPr>
                <w:rFonts w:ascii="Calibri" w:hAnsi="Calibri" w:cs="Calibri"/>
                <w:color w:val="000000"/>
                <w:sz w:val="20"/>
                <w:szCs w:val="20"/>
              </w:rPr>
            </w:pPr>
            <w:r>
              <w:rPr>
                <w:rFonts w:ascii="Calibri" w:hAnsi="Calibri" w:cs="Calibri"/>
                <w:color w:val="000000"/>
                <w:sz w:val="20"/>
                <w:szCs w:val="20"/>
              </w:rPr>
              <w:t>SUPPORT</w:t>
            </w:r>
          </w:p>
        </w:tc>
      </w:tr>
    </w:tbl>
    <w:p w14:paraId="6860AF01" w14:textId="77777777" w:rsidR="008308B3" w:rsidRDefault="008308B3" w:rsidP="003151B1">
      <w:pPr>
        <w:rPr>
          <w:rFonts w:ascii="Calibri" w:hAnsi="Calibri" w:cs="Calibri"/>
          <w:color w:val="000000"/>
        </w:rPr>
      </w:pPr>
    </w:p>
    <w:p w14:paraId="602697FF" w14:textId="77777777" w:rsidR="00C47635" w:rsidRDefault="00C47635" w:rsidP="003151B1">
      <w:pPr>
        <w:rPr>
          <w:rFonts w:ascii="Calibri" w:hAnsi="Calibri" w:cs="Calibri"/>
          <w:color w:val="000000"/>
        </w:rPr>
      </w:pPr>
    </w:p>
    <w:p w14:paraId="43A1FB49" w14:textId="77777777" w:rsidR="00C47635" w:rsidRDefault="00C47635" w:rsidP="003151B1">
      <w:pPr>
        <w:rPr>
          <w:rFonts w:ascii="Calibri" w:hAnsi="Calibri" w:cs="Calibri"/>
          <w:color w:val="000000"/>
        </w:rPr>
      </w:pPr>
    </w:p>
    <w:p w14:paraId="3831FDB5" w14:textId="77777777" w:rsidR="00C47635" w:rsidRDefault="00C47635" w:rsidP="003151B1">
      <w:pPr>
        <w:rPr>
          <w:rFonts w:ascii="Calibri" w:hAnsi="Calibri" w:cs="Calibri"/>
          <w:color w:val="000000"/>
        </w:rPr>
      </w:pPr>
    </w:p>
    <w:p w14:paraId="70DEC897" w14:textId="77777777" w:rsidR="003151B1" w:rsidRPr="003151B1" w:rsidRDefault="003151B1" w:rsidP="003151B1">
      <w:pPr>
        <w:rPr>
          <w:rFonts w:ascii="Calibri" w:hAnsi="Calibri" w:cs="Calibri"/>
          <w:color w:val="000000"/>
        </w:rPr>
      </w:pPr>
    </w:p>
    <w:p w14:paraId="2DC23FC5" w14:textId="77777777" w:rsidR="003151B1" w:rsidRPr="009374F7" w:rsidRDefault="003151B1" w:rsidP="009374F7">
      <w:pPr>
        <w:rPr>
          <w:rFonts w:ascii="Calibri" w:hAnsi="Calibri" w:cs="Calibri"/>
          <w:color w:val="000000"/>
          <w:sz w:val="22"/>
          <w:szCs w:val="22"/>
        </w:rPr>
      </w:pPr>
    </w:p>
    <w:p w14:paraId="1015263C" w14:textId="77777777" w:rsidR="00485251" w:rsidRDefault="00485251"/>
    <w:p w14:paraId="16689215" w14:textId="77777777" w:rsidR="00485251" w:rsidRDefault="00485251"/>
    <w:p w14:paraId="6572B4C6" w14:textId="77777777" w:rsidR="00D14AC1" w:rsidRDefault="00D14AC1"/>
    <w:p w14:paraId="6F308F7D" w14:textId="77777777" w:rsidR="00D14AC1" w:rsidRDefault="00D14AC1"/>
    <w:p w14:paraId="02181AAF" w14:textId="77777777" w:rsidR="00D14AC1" w:rsidRDefault="00D14AC1"/>
    <w:p w14:paraId="68C86AE7" w14:textId="77777777" w:rsidR="00ED48C5" w:rsidRDefault="00ED48C5"/>
    <w:p w14:paraId="5C94CC45" w14:textId="77777777" w:rsidR="00ED48C5" w:rsidRDefault="00ED48C5"/>
    <w:p w14:paraId="2748429F" w14:textId="77777777" w:rsidR="00ED48C5" w:rsidRDefault="00ED48C5"/>
    <w:p w14:paraId="55B7A658" w14:textId="77777777" w:rsidR="00ED48C5" w:rsidRDefault="00ED48C5"/>
    <w:p w14:paraId="0DEA2F8C" w14:textId="77777777" w:rsidR="00ED48C5" w:rsidRDefault="00ED48C5"/>
    <w:p w14:paraId="590C59CB" w14:textId="77777777" w:rsidR="00ED48C5" w:rsidRDefault="00ED48C5"/>
    <w:p w14:paraId="5796E61C" w14:textId="77777777" w:rsidR="00ED48C5" w:rsidRDefault="00ED48C5"/>
    <w:p w14:paraId="3F5AB63F" w14:textId="77777777" w:rsidR="00ED48C5" w:rsidRDefault="00ED48C5"/>
    <w:p w14:paraId="3F4AD678" w14:textId="77777777" w:rsidR="00ED48C5" w:rsidRDefault="00ED48C5"/>
    <w:p w14:paraId="2635C969" w14:textId="77777777" w:rsidR="00ED48C5" w:rsidRDefault="00ED48C5"/>
    <w:p w14:paraId="5BC07058" w14:textId="77777777" w:rsidR="00ED48C5" w:rsidRDefault="00ED48C5"/>
    <w:p w14:paraId="15CCE3E8" w14:textId="77777777" w:rsidR="00D14AC1" w:rsidRDefault="00D14AC1"/>
    <w:p w14:paraId="497B2CA0" w14:textId="77777777" w:rsidR="00D14AC1" w:rsidRDefault="00D14AC1"/>
    <w:p w14:paraId="6518BCC3" w14:textId="77777777" w:rsidR="00D14AC1" w:rsidRDefault="00D14AC1"/>
    <w:p w14:paraId="212A75AD" w14:textId="77777777" w:rsidR="00D14AC1" w:rsidRDefault="00D14AC1"/>
    <w:p w14:paraId="63BA71C0" w14:textId="77777777" w:rsidR="00D14AC1" w:rsidRDefault="00D14AC1"/>
    <w:p w14:paraId="6E322EE6" w14:textId="77777777" w:rsidR="00D14AC1" w:rsidRDefault="00D14AC1"/>
    <w:p w14:paraId="6577CD50" w14:textId="77777777" w:rsidR="00D14AC1" w:rsidRDefault="00D14AC1"/>
    <w:p w14:paraId="44B8F1A4" w14:textId="77777777" w:rsidR="00485251" w:rsidRDefault="00485251"/>
    <w:tbl>
      <w:tblPr>
        <w:tblpPr w:leftFromText="180" w:rightFromText="180" w:vertAnchor="page" w:horzAnchor="page" w:tblpX="3764" w:tblpY="3237"/>
        <w:tblW w:w="10975" w:type="dxa"/>
        <w:tblLook w:val="04A0" w:firstRow="1" w:lastRow="0" w:firstColumn="1" w:lastColumn="0" w:noHBand="0" w:noVBand="1"/>
      </w:tblPr>
      <w:tblGrid>
        <w:gridCol w:w="3100"/>
        <w:gridCol w:w="7875"/>
      </w:tblGrid>
      <w:tr w:rsidR="004A0E57" w14:paraId="5826BCD9" w14:textId="77777777" w:rsidTr="00ED48C5">
        <w:trPr>
          <w:trHeight w:val="1500"/>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AFB65" w14:textId="77777777" w:rsidR="004A0E57" w:rsidRDefault="004A0E57" w:rsidP="00ED48C5">
            <w:pPr>
              <w:rPr>
                <w:rFonts w:ascii="Calibri" w:hAnsi="Calibri" w:cs="Calibri"/>
                <w:color w:val="000000"/>
                <w:sz w:val="20"/>
                <w:szCs w:val="20"/>
              </w:rPr>
            </w:pPr>
            <w:r w:rsidRPr="00510A26">
              <w:rPr>
                <w:rFonts w:ascii="Calibri" w:hAnsi="Calibri" w:cs="Calibri"/>
                <w:noProof/>
                <w:color w:val="000000"/>
              </w:rPr>
              <w:drawing>
                <wp:anchor distT="0" distB="0" distL="114300" distR="114300" simplePos="0" relativeHeight="251747328" behindDoc="0" locked="0" layoutInCell="1" allowOverlap="1" wp14:anchorId="708A971F" wp14:editId="0FD46B56">
                  <wp:simplePos x="0" y="0"/>
                  <wp:positionH relativeFrom="column">
                    <wp:posOffset>363220</wp:posOffset>
                  </wp:positionH>
                  <wp:positionV relativeFrom="paragraph">
                    <wp:posOffset>-67945</wp:posOffset>
                  </wp:positionV>
                  <wp:extent cx="774700" cy="698500"/>
                  <wp:effectExtent l="0" t="0" r="0" b="0"/>
                  <wp:wrapNone/>
                  <wp:docPr id="1307203066" name="Picture 1307203066">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0"/>
                <w:szCs w:val="20"/>
              </w:rPr>
              <w:t> </w:t>
            </w:r>
          </w:p>
        </w:tc>
        <w:tc>
          <w:tcPr>
            <w:tcW w:w="7875" w:type="dxa"/>
            <w:tcBorders>
              <w:top w:val="single" w:sz="4" w:space="0" w:color="auto"/>
              <w:left w:val="nil"/>
              <w:bottom w:val="single" w:sz="4" w:space="0" w:color="auto"/>
              <w:right w:val="single" w:sz="4" w:space="0" w:color="auto"/>
            </w:tcBorders>
            <w:shd w:val="clear" w:color="000000" w:fill="FFFFFF"/>
            <w:vAlign w:val="bottom"/>
            <w:hideMark/>
          </w:tcPr>
          <w:p w14:paraId="542B0ADC" w14:textId="77777777" w:rsidR="004A0E57" w:rsidRDefault="004A0E57" w:rsidP="00ED48C5">
            <w:pPr>
              <w:rPr>
                <w:rFonts w:ascii="Calibri" w:hAnsi="Calibri" w:cs="Calibri"/>
                <w:color w:val="000000"/>
                <w:sz w:val="20"/>
                <w:szCs w:val="20"/>
              </w:rPr>
            </w:pPr>
            <w:r>
              <w:rPr>
                <w:rFonts w:ascii="Calibri" w:hAnsi="Calibri" w:cs="Calibri"/>
                <w:color w:val="000000"/>
                <w:sz w:val="20"/>
                <w:szCs w:val="20"/>
              </w:rPr>
              <w:t xml:space="preserve">HB2304 - Standardizing firearms safety programs in school districts. </w:t>
            </w:r>
          </w:p>
        </w:tc>
      </w:tr>
      <w:tr w:rsidR="004A0E57" w14:paraId="65FC851A" w14:textId="77777777" w:rsidTr="00ED48C5">
        <w:trPr>
          <w:trHeight w:val="6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127C3D8" w14:textId="77777777" w:rsidR="004A0E57" w:rsidRDefault="004A0E57" w:rsidP="00ED48C5">
            <w:pPr>
              <w:jc w:val="center"/>
              <w:rPr>
                <w:rFonts w:ascii="Calibri" w:hAnsi="Calibri" w:cs="Calibri"/>
                <w:b/>
                <w:bCs/>
                <w:color w:val="000000"/>
                <w:sz w:val="20"/>
                <w:szCs w:val="20"/>
              </w:rPr>
            </w:pPr>
            <w:r w:rsidRPr="00C2354F">
              <w:rPr>
                <w:rFonts w:ascii="Calibri" w:hAnsi="Calibri" w:cs="Calibri"/>
                <w:b/>
                <w:bCs/>
                <w:color w:val="002060"/>
                <w:sz w:val="20"/>
                <w:szCs w:val="20"/>
              </w:rPr>
              <w:t>STATUS</w:t>
            </w:r>
          </w:p>
        </w:tc>
        <w:tc>
          <w:tcPr>
            <w:tcW w:w="7875" w:type="dxa"/>
            <w:tcBorders>
              <w:top w:val="nil"/>
              <w:left w:val="nil"/>
              <w:bottom w:val="single" w:sz="4" w:space="0" w:color="auto"/>
              <w:right w:val="single" w:sz="4" w:space="0" w:color="auto"/>
            </w:tcBorders>
            <w:shd w:val="clear" w:color="000000" w:fill="FFFFFF"/>
            <w:vAlign w:val="bottom"/>
            <w:hideMark/>
          </w:tcPr>
          <w:p w14:paraId="4D912EB4" w14:textId="77777777" w:rsidR="004A0E57" w:rsidRDefault="004A0E57" w:rsidP="00ED48C5">
            <w:pPr>
              <w:jc w:val="center"/>
              <w:rPr>
                <w:rFonts w:ascii="Calibri" w:hAnsi="Calibri" w:cs="Calibri"/>
                <w:b/>
                <w:bCs/>
                <w:color w:val="000000"/>
                <w:sz w:val="20"/>
                <w:szCs w:val="20"/>
              </w:rPr>
            </w:pPr>
            <w:r w:rsidRPr="00C2354F">
              <w:rPr>
                <w:rFonts w:ascii="Calibri" w:hAnsi="Calibri" w:cs="Calibri"/>
                <w:b/>
                <w:bCs/>
                <w:color w:val="002060"/>
                <w:sz w:val="20"/>
                <w:szCs w:val="20"/>
              </w:rPr>
              <w:t xml:space="preserve">VETOED-OVERRIDE VOTE-Failed to override </w:t>
            </w:r>
          </w:p>
        </w:tc>
      </w:tr>
      <w:tr w:rsidR="004A0E57" w14:paraId="5EB32A79" w14:textId="77777777" w:rsidTr="00ED48C5">
        <w:trPr>
          <w:trHeight w:val="32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238B16CE" w14:textId="505B1A17" w:rsidR="004A0E57" w:rsidRDefault="004A0E57" w:rsidP="00ED48C5">
            <w:pPr>
              <w:jc w:val="center"/>
              <w:rPr>
                <w:rFonts w:ascii="Calibri" w:hAnsi="Calibri" w:cs="Calibri"/>
                <w:b/>
                <w:bCs/>
                <w:color w:val="305496"/>
                <w:sz w:val="20"/>
                <w:szCs w:val="20"/>
              </w:rPr>
            </w:pPr>
            <w:r w:rsidRPr="00C2354F">
              <w:rPr>
                <w:rFonts w:ascii="Calibri" w:hAnsi="Calibri" w:cs="Calibri"/>
                <w:b/>
                <w:bCs/>
                <w:color w:val="002060"/>
                <w:sz w:val="20"/>
                <w:szCs w:val="20"/>
              </w:rPr>
              <w:t>802 Position</w:t>
            </w:r>
          </w:p>
        </w:tc>
        <w:tc>
          <w:tcPr>
            <w:tcW w:w="7875" w:type="dxa"/>
            <w:tcBorders>
              <w:top w:val="nil"/>
              <w:left w:val="nil"/>
              <w:bottom w:val="single" w:sz="4" w:space="0" w:color="auto"/>
              <w:right w:val="single" w:sz="4" w:space="0" w:color="auto"/>
            </w:tcBorders>
            <w:shd w:val="clear" w:color="auto" w:fill="auto"/>
            <w:noWrap/>
            <w:vAlign w:val="bottom"/>
            <w:hideMark/>
          </w:tcPr>
          <w:p w14:paraId="29F6A6F1" w14:textId="1C770507" w:rsidR="004A0E57" w:rsidRDefault="004A0E57" w:rsidP="00ED48C5">
            <w:pPr>
              <w:jc w:val="center"/>
              <w:rPr>
                <w:rFonts w:ascii="Calibri" w:hAnsi="Calibri" w:cs="Calibri"/>
                <w:b/>
                <w:bCs/>
                <w:color w:val="305496"/>
                <w:sz w:val="20"/>
                <w:szCs w:val="20"/>
              </w:rPr>
            </w:pPr>
            <w:r w:rsidRPr="00C2354F">
              <w:rPr>
                <w:rFonts w:ascii="Calibri" w:hAnsi="Calibri" w:cs="Calibri"/>
                <w:b/>
                <w:bCs/>
                <w:color w:val="002060"/>
                <w:sz w:val="20"/>
                <w:szCs w:val="20"/>
              </w:rPr>
              <w:t xml:space="preserve">OPPOSE </w:t>
            </w:r>
          </w:p>
        </w:tc>
      </w:tr>
      <w:tr w:rsidR="004A0E57" w14:paraId="3DAC6097" w14:textId="77777777" w:rsidTr="00ED48C5">
        <w:trPr>
          <w:trHeight w:val="34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1A714152" w14:textId="6CD2BCEF" w:rsidR="004A0E57" w:rsidRDefault="004A0E57" w:rsidP="00ED48C5">
            <w:pPr>
              <w:jc w:val="center"/>
              <w:rPr>
                <w:rFonts w:ascii="Calibri" w:hAnsi="Calibri" w:cs="Calibri"/>
                <w:color w:val="000000"/>
                <w:sz w:val="20"/>
                <w:szCs w:val="20"/>
              </w:rPr>
            </w:pPr>
            <w:r>
              <w:rPr>
                <w:rFonts w:ascii="Calibri" w:hAnsi="Calibri" w:cs="Calibri"/>
                <w:b/>
                <w:bCs/>
                <w:color w:val="305496"/>
                <w:sz w:val="20"/>
                <w:szCs w:val="20"/>
              </w:rPr>
              <w:t>Legislator</w:t>
            </w:r>
          </w:p>
        </w:tc>
        <w:tc>
          <w:tcPr>
            <w:tcW w:w="7875" w:type="dxa"/>
            <w:tcBorders>
              <w:top w:val="nil"/>
              <w:left w:val="nil"/>
              <w:bottom w:val="single" w:sz="4" w:space="0" w:color="auto"/>
              <w:right w:val="single" w:sz="4" w:space="0" w:color="auto"/>
            </w:tcBorders>
            <w:shd w:val="clear" w:color="auto" w:fill="auto"/>
            <w:noWrap/>
            <w:vAlign w:val="bottom"/>
            <w:hideMark/>
          </w:tcPr>
          <w:p w14:paraId="05E3A6B5" w14:textId="0356BB36" w:rsidR="004A0E57" w:rsidRDefault="004A0E57" w:rsidP="00ED48C5">
            <w:pPr>
              <w:jc w:val="center"/>
              <w:rPr>
                <w:rFonts w:ascii="Calibri" w:hAnsi="Calibri" w:cs="Calibri"/>
                <w:color w:val="000000"/>
                <w:sz w:val="20"/>
                <w:szCs w:val="20"/>
              </w:rPr>
            </w:pPr>
            <w:r>
              <w:rPr>
                <w:rFonts w:ascii="Calibri" w:hAnsi="Calibri" w:cs="Calibri"/>
                <w:b/>
                <w:bCs/>
                <w:color w:val="305496"/>
                <w:sz w:val="20"/>
                <w:szCs w:val="20"/>
              </w:rPr>
              <w:t>Vote</w:t>
            </w:r>
          </w:p>
        </w:tc>
      </w:tr>
      <w:tr w:rsidR="007C6F0F" w14:paraId="637ADA5E" w14:textId="77777777" w:rsidTr="00ED48C5">
        <w:trPr>
          <w:trHeight w:val="34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902439F" w14:textId="550AFFF3" w:rsidR="007C6F0F"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7875" w:type="dxa"/>
            <w:tcBorders>
              <w:top w:val="nil"/>
              <w:left w:val="nil"/>
              <w:bottom w:val="single" w:sz="4" w:space="0" w:color="auto"/>
              <w:right w:val="single" w:sz="4" w:space="0" w:color="auto"/>
            </w:tcBorders>
            <w:shd w:val="clear" w:color="auto" w:fill="auto"/>
            <w:noWrap/>
            <w:vAlign w:val="bottom"/>
            <w:hideMark/>
          </w:tcPr>
          <w:p w14:paraId="06E8D82C" w14:textId="055F35DF" w:rsidR="007C6F0F" w:rsidRPr="00DD6E7E"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r w:rsidR="007C6F0F" w14:paraId="2118B50E" w14:textId="77777777" w:rsidTr="00ED48C5">
        <w:trPr>
          <w:trHeight w:val="34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7B18249B" w14:textId="74E52E2D" w:rsidR="007C6F0F"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7875" w:type="dxa"/>
            <w:tcBorders>
              <w:top w:val="nil"/>
              <w:left w:val="nil"/>
              <w:bottom w:val="single" w:sz="4" w:space="0" w:color="auto"/>
              <w:right w:val="single" w:sz="4" w:space="0" w:color="auto"/>
            </w:tcBorders>
            <w:shd w:val="clear" w:color="auto" w:fill="auto"/>
            <w:noWrap/>
            <w:vAlign w:val="bottom"/>
            <w:hideMark/>
          </w:tcPr>
          <w:p w14:paraId="6841540E" w14:textId="73783102" w:rsidR="007C6F0F" w:rsidRPr="00DD6E7E"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bl>
    <w:p w14:paraId="3A0C0A38" w14:textId="77777777" w:rsidR="003151B1" w:rsidRDefault="003151B1"/>
    <w:p w14:paraId="1ECF4C51" w14:textId="77777777" w:rsidR="00ED48C5" w:rsidRDefault="00ED48C5"/>
    <w:p w14:paraId="16DFCB2A" w14:textId="77777777" w:rsidR="00ED48C5" w:rsidRDefault="00ED48C5"/>
    <w:p w14:paraId="7AF0E6B3" w14:textId="77777777" w:rsidR="003151B1" w:rsidRDefault="003151B1"/>
    <w:p w14:paraId="06CF5180" w14:textId="77777777" w:rsidR="009374F7" w:rsidRDefault="009374F7"/>
    <w:p w14:paraId="5A764156" w14:textId="77777777" w:rsidR="009374F7" w:rsidRDefault="009374F7"/>
    <w:p w14:paraId="05B57609" w14:textId="77777777" w:rsidR="009374F7" w:rsidRDefault="009374F7" w:rsidP="009374F7">
      <w:pPr>
        <w:rPr>
          <w:rFonts w:ascii="Calibri" w:hAnsi="Calibri" w:cs="Calibri"/>
          <w:color w:val="000000"/>
          <w:sz w:val="22"/>
          <w:szCs w:val="22"/>
        </w:rPr>
      </w:pPr>
    </w:p>
    <w:p w14:paraId="1D7DD911" w14:textId="77777777" w:rsidR="009374F7" w:rsidRPr="009374F7" w:rsidRDefault="009374F7" w:rsidP="009374F7">
      <w:pPr>
        <w:rPr>
          <w:rFonts w:ascii="Calibri" w:hAnsi="Calibri" w:cs="Calibri"/>
          <w:color w:val="000000"/>
          <w:sz w:val="22"/>
          <w:szCs w:val="22"/>
        </w:rPr>
      </w:pPr>
    </w:p>
    <w:p w14:paraId="7FFD1193" w14:textId="77777777" w:rsidR="009374F7" w:rsidRDefault="009374F7"/>
    <w:p w14:paraId="2A9841A5" w14:textId="77777777" w:rsidR="00485251" w:rsidRDefault="00485251"/>
    <w:p w14:paraId="2E1B198E" w14:textId="77777777" w:rsidR="00547B32" w:rsidRDefault="00547B32"/>
    <w:p w14:paraId="33F9C10B" w14:textId="77777777" w:rsidR="004A0E57" w:rsidRDefault="004A0E57"/>
    <w:p w14:paraId="45C427BA" w14:textId="77777777" w:rsidR="004A0E57" w:rsidRDefault="004A0E57"/>
    <w:p w14:paraId="363995A9" w14:textId="77777777" w:rsidR="004A0E57" w:rsidRDefault="004A0E57"/>
    <w:p w14:paraId="63382CB6" w14:textId="77777777" w:rsidR="004A0E57" w:rsidRDefault="004A0E57"/>
    <w:p w14:paraId="278848A3" w14:textId="77777777" w:rsidR="004A0E57" w:rsidRDefault="004A0E57"/>
    <w:p w14:paraId="1483BE19" w14:textId="77777777" w:rsidR="00ED48C5" w:rsidRDefault="00ED48C5"/>
    <w:p w14:paraId="05C8A911" w14:textId="77777777" w:rsidR="00ED48C5" w:rsidRDefault="00ED48C5"/>
    <w:p w14:paraId="5B2A6D59" w14:textId="77777777" w:rsidR="004A0E57" w:rsidRDefault="004A0E57"/>
    <w:p w14:paraId="6DEB9E4B" w14:textId="77777777" w:rsidR="00ED48C5" w:rsidRDefault="00ED48C5"/>
    <w:p w14:paraId="2D941C10" w14:textId="77777777" w:rsidR="00ED48C5" w:rsidRDefault="00ED48C5"/>
    <w:p w14:paraId="3764C0D6" w14:textId="77777777" w:rsidR="00ED48C5" w:rsidRDefault="00ED48C5"/>
    <w:p w14:paraId="114050A7" w14:textId="3A237854" w:rsidR="00547B32" w:rsidRDefault="00547B32"/>
    <w:tbl>
      <w:tblPr>
        <w:tblpPr w:leftFromText="180" w:rightFromText="180" w:horzAnchor="margin" w:tblpXSpec="center" w:tblpY="919"/>
        <w:tblW w:w="13975" w:type="dxa"/>
        <w:tblLook w:val="04A0" w:firstRow="1" w:lastRow="0" w:firstColumn="1" w:lastColumn="0" w:noHBand="0" w:noVBand="1"/>
      </w:tblPr>
      <w:tblGrid>
        <w:gridCol w:w="1342"/>
        <w:gridCol w:w="12633"/>
      </w:tblGrid>
      <w:tr w:rsidR="004A0E57" w14:paraId="3C645141" w14:textId="77777777" w:rsidTr="00ED48C5">
        <w:trPr>
          <w:trHeight w:val="320"/>
        </w:trPr>
        <w:tc>
          <w:tcPr>
            <w:tcW w:w="1342" w:type="dxa"/>
            <w:tcBorders>
              <w:top w:val="nil"/>
              <w:left w:val="nil"/>
              <w:bottom w:val="nil"/>
              <w:right w:val="nil"/>
            </w:tcBorders>
            <w:shd w:val="clear" w:color="auto" w:fill="auto"/>
            <w:noWrap/>
            <w:vAlign w:val="bottom"/>
            <w:hideMark/>
          </w:tcPr>
          <w:p w14:paraId="1F370AB3" w14:textId="77777777" w:rsidR="004A0E57" w:rsidRDefault="004A0E57" w:rsidP="004A0E57">
            <w:pPr>
              <w:jc w:val="center"/>
              <w:rPr>
                <w:rFonts w:ascii="Calibri" w:hAnsi="Calibri" w:cs="Calibri"/>
                <w:color w:val="000000"/>
                <w:sz w:val="20"/>
                <w:szCs w:val="20"/>
              </w:rPr>
            </w:pPr>
          </w:p>
          <w:p w14:paraId="759BD91F" w14:textId="77777777" w:rsidR="004A0E57" w:rsidRDefault="004A0E57" w:rsidP="004A0E57">
            <w:pPr>
              <w:jc w:val="center"/>
              <w:rPr>
                <w:rFonts w:ascii="Calibri" w:hAnsi="Calibri" w:cs="Calibri"/>
                <w:color w:val="000000"/>
                <w:sz w:val="20"/>
                <w:szCs w:val="20"/>
              </w:rPr>
            </w:pPr>
          </w:p>
          <w:p w14:paraId="5A6D31DC" w14:textId="5A2A6DDA" w:rsidR="004A0E57" w:rsidRDefault="004A0E57" w:rsidP="004A0E57">
            <w:pPr>
              <w:jc w:val="center"/>
              <w:rPr>
                <w:rFonts w:ascii="Calibri" w:hAnsi="Calibri" w:cs="Calibri"/>
                <w:color w:val="000000"/>
                <w:sz w:val="20"/>
                <w:szCs w:val="20"/>
              </w:rPr>
            </w:pPr>
          </w:p>
          <w:p w14:paraId="77E500A8" w14:textId="77777777" w:rsidR="004A0E57" w:rsidRDefault="004A0E57" w:rsidP="004A0E57">
            <w:pPr>
              <w:jc w:val="center"/>
              <w:rPr>
                <w:rFonts w:ascii="Calibri" w:hAnsi="Calibri" w:cs="Calibri"/>
                <w:color w:val="000000"/>
                <w:sz w:val="20"/>
                <w:szCs w:val="20"/>
              </w:rPr>
            </w:pPr>
          </w:p>
          <w:p w14:paraId="0F053A27" w14:textId="77777777" w:rsidR="004A0E57" w:rsidRDefault="004A0E57" w:rsidP="004A0E57">
            <w:pPr>
              <w:jc w:val="center"/>
              <w:rPr>
                <w:rFonts w:ascii="Calibri" w:hAnsi="Calibri" w:cs="Calibri"/>
                <w:color w:val="000000"/>
                <w:sz w:val="20"/>
                <w:szCs w:val="20"/>
              </w:rPr>
            </w:pPr>
          </w:p>
          <w:p w14:paraId="20593EA1" w14:textId="77777777" w:rsidR="004A0E57" w:rsidRDefault="004A0E57" w:rsidP="004A0E57">
            <w:pPr>
              <w:jc w:val="center"/>
              <w:rPr>
                <w:rFonts w:ascii="Calibri" w:hAnsi="Calibri" w:cs="Calibri"/>
                <w:color w:val="000000"/>
                <w:sz w:val="20"/>
                <w:szCs w:val="20"/>
              </w:rPr>
            </w:pPr>
          </w:p>
          <w:p w14:paraId="7DE97A4A" w14:textId="77777777" w:rsidR="004A0E57" w:rsidRDefault="004A0E57" w:rsidP="004A0E57">
            <w:pPr>
              <w:jc w:val="center"/>
              <w:rPr>
                <w:rFonts w:ascii="Calibri" w:hAnsi="Calibri" w:cs="Calibri"/>
                <w:color w:val="000000"/>
                <w:sz w:val="20"/>
                <w:szCs w:val="20"/>
              </w:rPr>
            </w:pPr>
          </w:p>
          <w:p w14:paraId="47C580EE" w14:textId="77777777" w:rsidR="004A0E57" w:rsidRDefault="004A0E57" w:rsidP="004A0E57">
            <w:pPr>
              <w:jc w:val="center"/>
              <w:rPr>
                <w:rFonts w:ascii="Calibri" w:hAnsi="Calibri" w:cs="Calibri"/>
                <w:color w:val="000000"/>
                <w:sz w:val="20"/>
                <w:szCs w:val="20"/>
              </w:rPr>
            </w:pPr>
          </w:p>
          <w:p w14:paraId="56F65139" w14:textId="77777777" w:rsidR="004A0E57" w:rsidRDefault="004A0E57" w:rsidP="004A0E57">
            <w:pPr>
              <w:jc w:val="center"/>
              <w:rPr>
                <w:rFonts w:ascii="Calibri" w:hAnsi="Calibri" w:cs="Calibri"/>
                <w:color w:val="000000"/>
                <w:sz w:val="20"/>
                <w:szCs w:val="20"/>
              </w:rPr>
            </w:pPr>
          </w:p>
          <w:p w14:paraId="2FCC2FB4" w14:textId="77777777" w:rsidR="004A0E57" w:rsidRDefault="004A0E57" w:rsidP="004A0E57">
            <w:pPr>
              <w:jc w:val="center"/>
              <w:rPr>
                <w:rFonts w:ascii="Calibri" w:hAnsi="Calibri" w:cs="Calibri"/>
                <w:color w:val="000000"/>
                <w:sz w:val="20"/>
                <w:szCs w:val="20"/>
              </w:rPr>
            </w:pPr>
          </w:p>
          <w:p w14:paraId="37E082BF" w14:textId="77777777" w:rsidR="004A0E57" w:rsidRDefault="004A0E57" w:rsidP="004A0E57">
            <w:pPr>
              <w:jc w:val="center"/>
              <w:rPr>
                <w:rFonts w:ascii="Calibri" w:hAnsi="Calibri" w:cs="Calibri"/>
                <w:color w:val="000000"/>
                <w:sz w:val="20"/>
                <w:szCs w:val="20"/>
              </w:rPr>
            </w:pPr>
          </w:p>
          <w:p w14:paraId="3C62A081" w14:textId="77777777" w:rsidR="004A0E57" w:rsidRDefault="004A0E57" w:rsidP="004A0E57">
            <w:pPr>
              <w:jc w:val="center"/>
              <w:rPr>
                <w:rFonts w:ascii="Calibri" w:hAnsi="Calibri" w:cs="Calibri"/>
                <w:color w:val="000000"/>
                <w:sz w:val="20"/>
                <w:szCs w:val="20"/>
              </w:rPr>
            </w:pPr>
          </w:p>
          <w:p w14:paraId="55A0E80C" w14:textId="5C1A3C93" w:rsidR="004A0E57" w:rsidRDefault="00ED48C5" w:rsidP="004A0E57">
            <w:pPr>
              <w:jc w:val="center"/>
              <w:rPr>
                <w:rFonts w:ascii="Calibri" w:hAnsi="Calibri" w:cs="Calibri"/>
                <w:color w:val="000000"/>
                <w:sz w:val="20"/>
                <w:szCs w:val="20"/>
              </w:rPr>
            </w:pPr>
            <w:r>
              <w:rPr>
                <w:rFonts w:ascii="Calibri" w:hAnsi="Calibri" w:cs="Calibri"/>
                <w:noProof/>
                <w:color w:val="000000"/>
                <w:sz w:val="20"/>
                <w:szCs w:val="20"/>
                <w14:ligatures w14:val="standardContextual"/>
              </w:rPr>
              <mc:AlternateContent>
                <mc:Choice Requires="wps">
                  <w:drawing>
                    <wp:anchor distT="0" distB="0" distL="114300" distR="114300" simplePos="0" relativeHeight="251757568" behindDoc="0" locked="0" layoutInCell="1" allowOverlap="1" wp14:anchorId="7592B4F5" wp14:editId="6F5D82DC">
                      <wp:simplePos x="0" y="0"/>
                      <wp:positionH relativeFrom="column">
                        <wp:posOffset>356768</wp:posOffset>
                      </wp:positionH>
                      <wp:positionV relativeFrom="paragraph">
                        <wp:posOffset>97360</wp:posOffset>
                      </wp:positionV>
                      <wp:extent cx="727587" cy="825910"/>
                      <wp:effectExtent l="0" t="0" r="0" b="0"/>
                      <wp:wrapNone/>
                      <wp:docPr id="579825542" name="Text Box 2"/>
                      <wp:cNvGraphicFramePr/>
                      <a:graphic xmlns:a="http://schemas.openxmlformats.org/drawingml/2006/main">
                        <a:graphicData uri="http://schemas.microsoft.com/office/word/2010/wordprocessingShape">
                          <wps:wsp>
                            <wps:cNvSpPr txBox="1"/>
                            <wps:spPr>
                              <a:xfrm>
                                <a:off x="0" y="0"/>
                                <a:ext cx="727587" cy="825910"/>
                              </a:xfrm>
                              <a:prstGeom prst="rect">
                                <a:avLst/>
                              </a:prstGeom>
                              <a:solidFill>
                                <a:schemeClr val="lt1"/>
                              </a:solidFill>
                              <a:ln w="6350">
                                <a:noFill/>
                              </a:ln>
                            </wps:spPr>
                            <wps:txbx>
                              <w:txbxContent>
                                <w:p w14:paraId="3F343291" w14:textId="0ECE42C2" w:rsidR="00ED48C5" w:rsidRDefault="00ED48C5">
                                  <w:r>
                                    <w:rPr>
                                      <w:noProof/>
                                      <w14:ligatures w14:val="standardContextual"/>
                                    </w:rPr>
                                    <w:drawing>
                                      <wp:inline distT="0" distB="0" distL="0" distR="0" wp14:anchorId="19E3BA1C" wp14:editId="33331317">
                                        <wp:extent cx="628753" cy="668020"/>
                                        <wp:effectExtent l="0" t="0" r="6350" b="5080"/>
                                        <wp:docPr id="1472774022" name="Picture 1472774022">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1307203066" name="Picture 1307203066">
                                                  <a:extLst>
                                                    <a:ext uri="{FF2B5EF4-FFF2-40B4-BE49-F238E27FC236}">
                                                      <a16:creationId xmlns:a16="http://schemas.microsoft.com/office/drawing/2014/main" id="{95998871-24D9-B640-BB4F-B53AF43AE988}"/>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753" cy="6680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92B4F5" id="_x0000_t202" coordsize="21600,21600" o:spt="202" path="m,l,21600r21600,l21600,xe">
                      <v:stroke joinstyle="miter"/>
                      <v:path gradientshapeok="t" o:connecttype="rect"/>
                    </v:shapetype>
                    <v:shape id="Text Box 2" o:spid="_x0000_s1026" type="#_x0000_t202" style="position:absolute;left:0;text-align:left;margin-left:28.1pt;margin-top:7.65pt;width:57.3pt;height:65.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" fillcolor="white [3201]" stroked="f" strokeweight=".5pt">
                      <v:textbox>
                        <w:txbxContent>
                          <w:p w14:paraId="3F343291" w14:textId="0ECE42C2" w:rsidR="00ED48C5" w:rsidRDefault="00ED48C5">
                            <w:r>
                              <w:rPr>
                                <w:noProof/>
                                <w14:ligatures w14:val="standardContextual"/>
                              </w:rPr>
                              <w:drawing>
                                <wp:inline distT="0" distB="0" distL="0" distR="0" wp14:anchorId="19E3BA1C" wp14:editId="33331317">
                                  <wp:extent cx="628753" cy="668020"/>
                                  <wp:effectExtent l="0" t="0" r="6350" b="5080"/>
                                  <wp:docPr id="1472774022" name="Picture 1472774022">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1307203066" name="Picture 1307203066">
                                            <a:extLst>
                                              <a:ext uri="{FF2B5EF4-FFF2-40B4-BE49-F238E27FC236}">
                                                <a16:creationId xmlns:a16="http://schemas.microsoft.com/office/drawing/2014/main" id="{95998871-24D9-B640-BB4F-B53AF43AE988}"/>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753" cy="668020"/>
                                          </a:xfrm>
                                          <a:prstGeom prst="rect">
                                            <a:avLst/>
                                          </a:prstGeom>
                                        </pic:spPr>
                                      </pic:pic>
                                    </a:graphicData>
                                  </a:graphic>
                                </wp:inline>
                              </w:drawing>
                            </w:r>
                          </w:p>
                        </w:txbxContent>
                      </v:textbox>
                    </v:shape>
                  </w:pict>
                </mc:Fallback>
              </mc:AlternateContent>
            </w:r>
          </w:p>
          <w:p w14:paraId="39727A2B" w14:textId="77777777" w:rsidR="004A0E57" w:rsidRDefault="004A0E57" w:rsidP="004A0E57">
            <w:pPr>
              <w:jc w:val="center"/>
              <w:rPr>
                <w:rFonts w:ascii="Calibri" w:hAnsi="Calibri" w:cs="Calibri"/>
                <w:color w:val="000000"/>
                <w:sz w:val="20"/>
                <w:szCs w:val="20"/>
              </w:rPr>
            </w:pPr>
          </w:p>
          <w:p w14:paraId="70DAE4B2" w14:textId="77777777" w:rsidR="004A0E57" w:rsidRDefault="004A0E57" w:rsidP="004A0E57">
            <w:pPr>
              <w:jc w:val="center"/>
              <w:rPr>
                <w:rFonts w:ascii="Calibri" w:hAnsi="Calibri" w:cs="Calibri"/>
                <w:color w:val="000000"/>
                <w:sz w:val="20"/>
                <w:szCs w:val="20"/>
              </w:rPr>
            </w:pPr>
          </w:p>
          <w:p w14:paraId="2BB5B466" w14:textId="77777777" w:rsidR="004A0E57" w:rsidRDefault="004A0E57" w:rsidP="004A0E57">
            <w:pPr>
              <w:jc w:val="center"/>
              <w:rPr>
                <w:rFonts w:ascii="Calibri" w:hAnsi="Calibri" w:cs="Calibri"/>
                <w:color w:val="000000"/>
                <w:sz w:val="20"/>
                <w:szCs w:val="20"/>
              </w:rPr>
            </w:pPr>
          </w:p>
          <w:p w14:paraId="6588EAC8" w14:textId="77777777" w:rsidR="004A0E57" w:rsidRDefault="004A0E57" w:rsidP="004A0E57">
            <w:pPr>
              <w:jc w:val="center"/>
              <w:rPr>
                <w:rFonts w:ascii="Calibri" w:hAnsi="Calibri" w:cs="Calibri"/>
                <w:color w:val="000000"/>
                <w:sz w:val="20"/>
                <w:szCs w:val="20"/>
              </w:rPr>
            </w:pPr>
          </w:p>
          <w:p w14:paraId="3D855F79" w14:textId="77777777" w:rsidR="004A0E57" w:rsidRDefault="004A0E57" w:rsidP="004A0E57">
            <w:pPr>
              <w:jc w:val="center"/>
              <w:rPr>
                <w:rFonts w:ascii="Calibri" w:hAnsi="Calibri" w:cs="Calibri"/>
                <w:color w:val="000000"/>
                <w:sz w:val="20"/>
                <w:szCs w:val="20"/>
              </w:rPr>
            </w:pPr>
          </w:p>
          <w:p w14:paraId="35BF9BD1" w14:textId="77777777" w:rsidR="004A0E57" w:rsidRDefault="004A0E57" w:rsidP="004A0E57">
            <w:pPr>
              <w:jc w:val="center"/>
              <w:rPr>
                <w:rFonts w:ascii="Calibri" w:hAnsi="Calibri" w:cs="Calibri"/>
                <w:color w:val="000000"/>
                <w:sz w:val="20"/>
                <w:szCs w:val="20"/>
              </w:rPr>
            </w:pPr>
          </w:p>
          <w:p w14:paraId="52F0EB7C" w14:textId="77777777" w:rsidR="004A0E57" w:rsidRDefault="004A0E57" w:rsidP="004A0E57">
            <w:pPr>
              <w:jc w:val="center"/>
              <w:rPr>
                <w:rFonts w:ascii="Calibri" w:hAnsi="Calibri" w:cs="Calibri"/>
                <w:color w:val="000000"/>
                <w:sz w:val="20"/>
                <w:szCs w:val="20"/>
              </w:rPr>
            </w:pPr>
          </w:p>
          <w:p w14:paraId="6FF761C2" w14:textId="77777777" w:rsidR="004A0E57" w:rsidRDefault="004A0E57" w:rsidP="004A0E57">
            <w:pPr>
              <w:jc w:val="center"/>
              <w:rPr>
                <w:rFonts w:ascii="Calibri" w:hAnsi="Calibri" w:cs="Calibri"/>
                <w:color w:val="000000"/>
                <w:sz w:val="20"/>
                <w:szCs w:val="20"/>
              </w:rPr>
            </w:pPr>
          </w:p>
          <w:p w14:paraId="1FD47BEA" w14:textId="77777777" w:rsidR="004A0E57" w:rsidRDefault="004A0E57" w:rsidP="004A0E57">
            <w:pPr>
              <w:jc w:val="center"/>
              <w:rPr>
                <w:rFonts w:ascii="Calibri" w:hAnsi="Calibri" w:cs="Calibri"/>
                <w:color w:val="000000"/>
                <w:sz w:val="20"/>
                <w:szCs w:val="20"/>
              </w:rPr>
            </w:pPr>
          </w:p>
          <w:p w14:paraId="34661706" w14:textId="77777777" w:rsidR="004A0E57" w:rsidRDefault="004A0E57" w:rsidP="004A0E57">
            <w:pPr>
              <w:jc w:val="center"/>
              <w:rPr>
                <w:rFonts w:ascii="Calibri" w:hAnsi="Calibri" w:cs="Calibri"/>
                <w:color w:val="000000"/>
                <w:sz w:val="20"/>
                <w:szCs w:val="20"/>
              </w:rPr>
            </w:pPr>
          </w:p>
          <w:p w14:paraId="57D39882" w14:textId="77777777" w:rsidR="004A0E57" w:rsidRDefault="004A0E57" w:rsidP="004A0E57">
            <w:pPr>
              <w:jc w:val="center"/>
              <w:rPr>
                <w:rFonts w:ascii="Calibri" w:hAnsi="Calibri" w:cs="Calibri"/>
                <w:color w:val="000000"/>
                <w:sz w:val="20"/>
                <w:szCs w:val="20"/>
              </w:rPr>
            </w:pPr>
          </w:p>
          <w:p w14:paraId="55E940CE" w14:textId="77777777" w:rsidR="004A0E57" w:rsidRDefault="004A0E57" w:rsidP="004A0E57">
            <w:pPr>
              <w:jc w:val="center"/>
              <w:rPr>
                <w:rFonts w:ascii="Calibri" w:hAnsi="Calibri" w:cs="Calibri"/>
                <w:color w:val="000000"/>
                <w:sz w:val="20"/>
                <w:szCs w:val="20"/>
              </w:rPr>
            </w:pPr>
          </w:p>
          <w:p w14:paraId="613D0530" w14:textId="77777777" w:rsidR="004A0E57" w:rsidRDefault="004A0E57" w:rsidP="004A0E57">
            <w:pPr>
              <w:jc w:val="center"/>
              <w:rPr>
                <w:rFonts w:ascii="Calibri" w:hAnsi="Calibri" w:cs="Calibri"/>
                <w:color w:val="000000"/>
                <w:sz w:val="20"/>
                <w:szCs w:val="20"/>
              </w:rPr>
            </w:pPr>
          </w:p>
          <w:p w14:paraId="0D1D2BDE" w14:textId="77777777" w:rsidR="004A0E57" w:rsidRDefault="004A0E57" w:rsidP="004A0E57">
            <w:pPr>
              <w:jc w:val="center"/>
              <w:rPr>
                <w:rFonts w:ascii="Calibri" w:hAnsi="Calibri" w:cs="Calibri"/>
                <w:color w:val="000000"/>
                <w:sz w:val="20"/>
                <w:szCs w:val="20"/>
              </w:rPr>
            </w:pPr>
          </w:p>
        </w:tc>
        <w:tc>
          <w:tcPr>
            <w:tcW w:w="12633" w:type="dxa"/>
            <w:tcBorders>
              <w:top w:val="nil"/>
              <w:left w:val="nil"/>
              <w:bottom w:val="nil"/>
              <w:right w:val="nil"/>
            </w:tcBorders>
            <w:shd w:val="clear" w:color="auto" w:fill="auto"/>
            <w:noWrap/>
            <w:vAlign w:val="bottom"/>
            <w:hideMark/>
          </w:tcPr>
          <w:p w14:paraId="15175981" w14:textId="28BFB007" w:rsidR="004A0E57" w:rsidRPr="00ED48C5" w:rsidRDefault="004A0E57" w:rsidP="004A0E57">
            <w:pPr>
              <w:rPr>
                <w:color w:val="FFFFFF" w:themeColor="background1"/>
                <w:sz w:val="20"/>
                <w:szCs w:val="20"/>
                <w14:textFill>
                  <w14:noFill/>
                </w14:textFill>
              </w:rPr>
            </w:pPr>
          </w:p>
          <w:p w14:paraId="69A34807" w14:textId="77777777" w:rsidR="004A0E57" w:rsidRDefault="004A0E57" w:rsidP="004A0E57">
            <w:pPr>
              <w:rPr>
                <w:sz w:val="20"/>
                <w:szCs w:val="20"/>
              </w:rPr>
            </w:pPr>
          </w:p>
          <w:p w14:paraId="353FF06C" w14:textId="77777777" w:rsidR="004A0E57" w:rsidRDefault="004A0E57" w:rsidP="004A0E57">
            <w:pPr>
              <w:rPr>
                <w:sz w:val="20"/>
                <w:szCs w:val="20"/>
              </w:rPr>
            </w:pPr>
          </w:p>
          <w:p w14:paraId="5347AE43" w14:textId="491C9C5A" w:rsidR="004A0E57" w:rsidRDefault="004A0E57" w:rsidP="004A0E57">
            <w:pPr>
              <w:rPr>
                <w:sz w:val="20"/>
                <w:szCs w:val="20"/>
              </w:rPr>
            </w:pPr>
          </w:p>
          <w:p w14:paraId="77A6F7A4" w14:textId="383D2A59" w:rsidR="004A0E57" w:rsidRDefault="004A0E57" w:rsidP="004A0E57">
            <w:pPr>
              <w:rPr>
                <w:sz w:val="20"/>
                <w:szCs w:val="20"/>
              </w:rPr>
            </w:pPr>
          </w:p>
          <w:p w14:paraId="332897E0" w14:textId="7BA364DD" w:rsidR="004A0E57" w:rsidRDefault="00ED48C5" w:rsidP="004A0E57">
            <w:pPr>
              <w:rPr>
                <w:sz w:val="20"/>
                <w:szCs w:val="20"/>
              </w:rPr>
            </w:pPr>
            <w:r>
              <w:rPr>
                <w:rFonts w:ascii="Calibri" w:hAnsi="Calibri" w:cs="Calibri"/>
                <w:noProof/>
                <w:color w:val="000000"/>
                <w:sz w:val="20"/>
                <w:szCs w:val="20"/>
                <w14:ligatures w14:val="standardContextual"/>
              </w:rPr>
              <mc:AlternateContent>
                <mc:Choice Requires="wps">
                  <w:drawing>
                    <wp:anchor distT="0" distB="0" distL="114300" distR="114300" simplePos="0" relativeHeight="251756544" behindDoc="0" locked="0" layoutInCell="1" allowOverlap="1" wp14:anchorId="08D1741D" wp14:editId="248BAA7C">
                      <wp:simplePos x="0" y="0"/>
                      <wp:positionH relativeFrom="column">
                        <wp:posOffset>-636270</wp:posOffset>
                      </wp:positionH>
                      <wp:positionV relativeFrom="paragraph">
                        <wp:posOffset>1111885</wp:posOffset>
                      </wp:positionV>
                      <wp:extent cx="9359900" cy="3223895"/>
                      <wp:effectExtent l="0" t="0" r="0" b="0"/>
                      <wp:wrapNone/>
                      <wp:docPr id="829270703" name="Text Box 1"/>
                      <wp:cNvGraphicFramePr/>
                      <a:graphic xmlns:a="http://schemas.openxmlformats.org/drawingml/2006/main">
                        <a:graphicData uri="http://schemas.microsoft.com/office/word/2010/wordprocessingShape">
                          <wps:wsp>
                            <wps:cNvSpPr txBox="1"/>
                            <wps:spPr>
                              <a:xfrm>
                                <a:off x="0" y="0"/>
                                <a:ext cx="9359900" cy="3223895"/>
                              </a:xfrm>
                              <a:prstGeom prst="rect">
                                <a:avLst/>
                              </a:prstGeom>
                              <a:noFill/>
                              <a:ln w="6350">
                                <a:noFill/>
                              </a:ln>
                            </wps:spPr>
                            <wps:txbx>
                              <w:txbxContent>
                                <w:tbl>
                                  <w:tblPr>
                                    <w:tblW w:w="13975" w:type="dxa"/>
                                    <w:tblLook w:val="04A0" w:firstRow="1" w:lastRow="0" w:firstColumn="1" w:lastColumn="0" w:noHBand="0" w:noVBand="1"/>
                                  </w:tblPr>
                                  <w:tblGrid>
                                    <w:gridCol w:w="1342"/>
                                    <w:gridCol w:w="12633"/>
                                  </w:tblGrid>
                                  <w:tr w:rsidR="00ED48C5" w14:paraId="07CF811D" w14:textId="77777777" w:rsidTr="00471982">
                                    <w:trPr>
                                      <w:trHeight w:val="1500"/>
                                    </w:trPr>
                                    <w:tc>
                                      <w:tcPr>
                                        <w:tcW w:w="1342" w:type="dxa"/>
                                        <w:tcBorders>
                                          <w:top w:val="nil"/>
                                          <w:left w:val="nil"/>
                                          <w:bottom w:val="nil"/>
                                          <w:right w:val="nil"/>
                                        </w:tcBorders>
                                        <w:shd w:val="clear" w:color="auto" w:fill="auto"/>
                                        <w:noWrap/>
                                        <w:vAlign w:val="bottom"/>
                                        <w:hideMark/>
                                      </w:tcPr>
                                      <w:p w14:paraId="3A404022" w14:textId="77777777" w:rsidR="00ED48C5" w:rsidRDefault="00ED48C5" w:rsidP="00ED48C5"/>
                                    </w:tc>
                                    <w:tc>
                                      <w:tcPr>
                                        <w:tcW w:w="126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93CD4" w14:textId="77777777" w:rsidR="00ED48C5" w:rsidRDefault="00ED48C5" w:rsidP="00ED48C5">
                                        <w:pPr>
                                          <w:rPr>
                                            <w:rFonts w:ascii="Calibri" w:hAnsi="Calibri" w:cs="Calibri"/>
                                            <w:color w:val="555555"/>
                                            <w:sz w:val="20"/>
                                            <w:szCs w:val="20"/>
                                          </w:rPr>
                                        </w:pPr>
                                        <w:r>
                                          <w:rPr>
                                            <w:rFonts w:ascii="Calibri" w:hAnsi="Calibri" w:cs="Calibri"/>
                                            <w:color w:val="555555"/>
                                            <w:sz w:val="20"/>
                                            <w:szCs w:val="20"/>
                                          </w:rPr>
                                          <w:t>HB2313-Creating the born-alive infants protection act to provide legal protections for infants who are born alive regardless of the intent of the delivery.</w:t>
                                        </w:r>
                                      </w:p>
                                    </w:tc>
                                  </w:tr>
                                  <w:tr w:rsidR="00ED48C5" w:rsidRPr="003C2968" w14:paraId="32BF761A" w14:textId="77777777" w:rsidTr="00471982">
                                    <w:trPr>
                                      <w:trHeight w:val="320"/>
                                    </w:trPr>
                                    <w:tc>
                                      <w:tcPr>
                                        <w:tcW w:w="13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8DED2" w14:textId="77777777" w:rsidR="00ED48C5" w:rsidRPr="003C2968" w:rsidRDefault="00ED48C5" w:rsidP="00ED48C5">
                                        <w:pPr>
                                          <w:jc w:val="center"/>
                                          <w:rPr>
                                            <w:rFonts w:ascii="Calibri" w:hAnsi="Calibri" w:cs="Calibri"/>
                                            <w:b/>
                                            <w:bCs/>
                                            <w:color w:val="002060"/>
                                            <w:sz w:val="20"/>
                                            <w:szCs w:val="20"/>
                                          </w:rPr>
                                        </w:pPr>
                                        <w:r w:rsidRPr="003C2968">
                                          <w:rPr>
                                            <w:rFonts w:ascii="Calibri" w:hAnsi="Calibri" w:cs="Calibri"/>
                                            <w:b/>
                                            <w:bCs/>
                                            <w:color w:val="002060"/>
                                            <w:sz w:val="20"/>
                                            <w:szCs w:val="20"/>
                                          </w:rPr>
                                          <w:t>STATUS</w:t>
                                        </w:r>
                                      </w:p>
                                    </w:tc>
                                    <w:tc>
                                      <w:tcPr>
                                        <w:tcW w:w="12633" w:type="dxa"/>
                                        <w:tcBorders>
                                          <w:top w:val="nil"/>
                                          <w:left w:val="nil"/>
                                          <w:bottom w:val="single" w:sz="4" w:space="0" w:color="auto"/>
                                          <w:right w:val="single" w:sz="4" w:space="0" w:color="auto"/>
                                        </w:tcBorders>
                                        <w:shd w:val="clear" w:color="auto" w:fill="auto"/>
                                        <w:noWrap/>
                                        <w:vAlign w:val="bottom"/>
                                        <w:hideMark/>
                                      </w:tcPr>
                                      <w:p w14:paraId="09A8FB5B" w14:textId="77777777" w:rsidR="00ED48C5" w:rsidRPr="003C2968" w:rsidRDefault="00ED48C5" w:rsidP="00ED48C5">
                                        <w:pPr>
                                          <w:jc w:val="center"/>
                                          <w:rPr>
                                            <w:rFonts w:ascii="Calibri" w:hAnsi="Calibri" w:cs="Calibri"/>
                                            <w:b/>
                                            <w:bCs/>
                                            <w:color w:val="002060"/>
                                            <w:sz w:val="20"/>
                                            <w:szCs w:val="20"/>
                                          </w:rPr>
                                        </w:pPr>
                                        <w:r w:rsidRPr="003C2968">
                                          <w:rPr>
                                            <w:rFonts w:ascii="Calibri" w:hAnsi="Calibri" w:cs="Calibri"/>
                                            <w:b/>
                                            <w:bCs/>
                                            <w:color w:val="002060"/>
                                            <w:sz w:val="20"/>
                                            <w:szCs w:val="20"/>
                                          </w:rPr>
                                          <w:t>Becomes Law July 1, 23</w:t>
                                        </w:r>
                                      </w:p>
                                    </w:tc>
                                  </w:tr>
                                  <w:tr w:rsidR="00ED48C5" w14:paraId="48C05595" w14:textId="77777777" w:rsidTr="00471982">
                                    <w:trPr>
                                      <w:trHeight w:val="320"/>
                                    </w:trPr>
                                    <w:tc>
                                      <w:tcPr>
                                        <w:tcW w:w="1342" w:type="dxa"/>
                                        <w:tcBorders>
                                          <w:top w:val="nil"/>
                                          <w:left w:val="single" w:sz="4" w:space="0" w:color="auto"/>
                                          <w:bottom w:val="single" w:sz="4" w:space="0" w:color="auto"/>
                                          <w:right w:val="single" w:sz="4" w:space="0" w:color="auto"/>
                                        </w:tcBorders>
                                        <w:shd w:val="clear" w:color="000000" w:fill="FFFFFF"/>
                                        <w:vAlign w:val="bottom"/>
                                        <w:hideMark/>
                                      </w:tcPr>
                                      <w:p w14:paraId="76228514" w14:textId="77777777" w:rsidR="00ED48C5" w:rsidRDefault="00ED48C5" w:rsidP="00ED48C5">
                                        <w:pPr>
                                          <w:jc w:val="center"/>
                                          <w:rPr>
                                            <w:rFonts w:ascii="Calibri" w:hAnsi="Calibri" w:cs="Calibri"/>
                                            <w:b/>
                                            <w:bCs/>
                                            <w:color w:val="305496"/>
                                            <w:sz w:val="20"/>
                                            <w:szCs w:val="20"/>
                                          </w:rPr>
                                        </w:pPr>
                                        <w:r>
                                          <w:rPr>
                                            <w:rFonts w:ascii="Calibri" w:hAnsi="Calibri" w:cs="Calibri"/>
                                            <w:b/>
                                            <w:bCs/>
                                            <w:color w:val="002060"/>
                                            <w:sz w:val="20"/>
                                            <w:szCs w:val="20"/>
                                          </w:rPr>
                                          <w:t>802 Position</w:t>
                                        </w:r>
                                      </w:p>
                                    </w:tc>
                                    <w:tc>
                                      <w:tcPr>
                                        <w:tcW w:w="12633" w:type="dxa"/>
                                        <w:tcBorders>
                                          <w:top w:val="nil"/>
                                          <w:left w:val="nil"/>
                                          <w:bottom w:val="single" w:sz="4" w:space="0" w:color="auto"/>
                                          <w:right w:val="single" w:sz="4" w:space="0" w:color="auto"/>
                                        </w:tcBorders>
                                        <w:shd w:val="clear" w:color="auto" w:fill="auto"/>
                                        <w:noWrap/>
                                        <w:vAlign w:val="bottom"/>
                                        <w:hideMark/>
                                      </w:tcPr>
                                      <w:p w14:paraId="255854F7" w14:textId="77777777" w:rsidR="00ED48C5" w:rsidRDefault="00ED48C5" w:rsidP="00ED48C5">
                                        <w:pPr>
                                          <w:jc w:val="center"/>
                                          <w:rPr>
                                            <w:rFonts w:ascii="Calibri" w:hAnsi="Calibri" w:cs="Calibri"/>
                                            <w:b/>
                                            <w:bCs/>
                                            <w:color w:val="305496"/>
                                            <w:sz w:val="20"/>
                                            <w:szCs w:val="20"/>
                                          </w:rPr>
                                        </w:pPr>
                                        <w:r>
                                          <w:rPr>
                                            <w:rFonts w:ascii="Calibri" w:hAnsi="Calibri" w:cs="Calibri"/>
                                            <w:b/>
                                            <w:bCs/>
                                            <w:color w:val="002060"/>
                                            <w:sz w:val="20"/>
                                            <w:szCs w:val="20"/>
                                          </w:rPr>
                                          <w:t>OPPOSE</w:t>
                                        </w:r>
                                      </w:p>
                                    </w:tc>
                                  </w:tr>
                                  <w:tr w:rsidR="00ED48C5" w14:paraId="41CD1302" w14:textId="77777777" w:rsidTr="00471982">
                                    <w:trPr>
                                      <w:trHeight w:val="320"/>
                                    </w:trPr>
                                    <w:tc>
                                      <w:tcPr>
                                        <w:tcW w:w="1342" w:type="dxa"/>
                                        <w:tcBorders>
                                          <w:top w:val="nil"/>
                                          <w:left w:val="single" w:sz="4" w:space="0" w:color="auto"/>
                                          <w:bottom w:val="single" w:sz="4" w:space="0" w:color="auto"/>
                                          <w:right w:val="single" w:sz="4" w:space="0" w:color="auto"/>
                                        </w:tcBorders>
                                        <w:shd w:val="clear" w:color="000000" w:fill="FFFFFF"/>
                                        <w:vAlign w:val="bottom"/>
                                        <w:hideMark/>
                                      </w:tcPr>
                                      <w:p w14:paraId="15A00468" w14:textId="77777777" w:rsidR="00ED48C5" w:rsidRDefault="00ED48C5" w:rsidP="00ED48C5">
                                        <w:pPr>
                                          <w:jc w:val="center"/>
                                          <w:rPr>
                                            <w:rFonts w:ascii="Calibri" w:hAnsi="Calibri" w:cs="Calibri"/>
                                            <w:color w:val="000000"/>
                                            <w:sz w:val="20"/>
                                            <w:szCs w:val="20"/>
                                          </w:rPr>
                                        </w:pPr>
                                        <w:r>
                                          <w:rPr>
                                            <w:rFonts w:ascii="Calibri" w:hAnsi="Calibri" w:cs="Calibri"/>
                                            <w:b/>
                                            <w:bCs/>
                                            <w:color w:val="305496"/>
                                            <w:sz w:val="20"/>
                                            <w:szCs w:val="20"/>
                                          </w:rPr>
                                          <w:t>Legislator</w:t>
                                        </w:r>
                                      </w:p>
                                    </w:tc>
                                    <w:tc>
                                      <w:tcPr>
                                        <w:tcW w:w="12633" w:type="dxa"/>
                                        <w:tcBorders>
                                          <w:top w:val="nil"/>
                                          <w:left w:val="nil"/>
                                          <w:bottom w:val="single" w:sz="4" w:space="0" w:color="auto"/>
                                          <w:right w:val="single" w:sz="4" w:space="0" w:color="auto"/>
                                        </w:tcBorders>
                                        <w:shd w:val="clear" w:color="auto" w:fill="auto"/>
                                        <w:noWrap/>
                                        <w:vAlign w:val="bottom"/>
                                        <w:hideMark/>
                                      </w:tcPr>
                                      <w:p w14:paraId="36D5C400" w14:textId="77777777" w:rsidR="00ED48C5" w:rsidRDefault="00ED48C5" w:rsidP="00ED48C5">
                                        <w:pPr>
                                          <w:jc w:val="center"/>
                                          <w:rPr>
                                            <w:rFonts w:ascii="Calibri" w:hAnsi="Calibri" w:cs="Calibri"/>
                                            <w:color w:val="000000"/>
                                            <w:sz w:val="20"/>
                                            <w:szCs w:val="20"/>
                                          </w:rPr>
                                        </w:pPr>
                                        <w:r>
                                          <w:rPr>
                                            <w:rFonts w:ascii="Calibri" w:hAnsi="Calibri" w:cs="Calibri"/>
                                            <w:b/>
                                            <w:bCs/>
                                            <w:color w:val="305496"/>
                                            <w:sz w:val="20"/>
                                            <w:szCs w:val="20"/>
                                          </w:rPr>
                                          <w:t>Vote</w:t>
                                        </w:r>
                                      </w:p>
                                    </w:tc>
                                  </w:tr>
                                  <w:tr w:rsidR="007C6F0F" w:rsidRPr="00ED3B1E" w14:paraId="31C516CB" w14:textId="77777777" w:rsidTr="00471982">
                                    <w:trPr>
                                      <w:trHeight w:val="320"/>
                                    </w:trPr>
                                    <w:tc>
                                      <w:tcPr>
                                        <w:tcW w:w="1342" w:type="dxa"/>
                                        <w:tcBorders>
                                          <w:top w:val="nil"/>
                                          <w:left w:val="single" w:sz="4" w:space="0" w:color="auto"/>
                                          <w:bottom w:val="single" w:sz="4" w:space="0" w:color="auto"/>
                                          <w:right w:val="single" w:sz="4" w:space="0" w:color="auto"/>
                                        </w:tcBorders>
                                        <w:shd w:val="clear" w:color="000000" w:fill="FFFFFF"/>
                                        <w:noWrap/>
                                        <w:vAlign w:val="bottom"/>
                                        <w:hideMark/>
                                      </w:tcPr>
                                      <w:p w14:paraId="735F19DA" w14:textId="1E1AC878" w:rsidR="007C6F0F"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12633" w:type="dxa"/>
                                        <w:tcBorders>
                                          <w:top w:val="nil"/>
                                          <w:left w:val="nil"/>
                                          <w:bottom w:val="single" w:sz="4" w:space="0" w:color="auto"/>
                                          <w:right w:val="single" w:sz="4" w:space="0" w:color="auto"/>
                                        </w:tcBorders>
                                        <w:shd w:val="clear" w:color="auto" w:fill="auto"/>
                                        <w:noWrap/>
                                        <w:vAlign w:val="bottom"/>
                                        <w:hideMark/>
                                      </w:tcPr>
                                      <w:p w14:paraId="226FB024" w14:textId="77777777" w:rsidR="007C6F0F" w:rsidRPr="00ED3B1E"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r w:rsidR="007C6F0F" w:rsidRPr="00ED3B1E" w14:paraId="6562DCF9" w14:textId="77777777" w:rsidTr="00471982">
                                    <w:trPr>
                                      <w:trHeight w:val="320"/>
                                    </w:trPr>
                                    <w:tc>
                                      <w:tcPr>
                                        <w:tcW w:w="1342" w:type="dxa"/>
                                        <w:tcBorders>
                                          <w:top w:val="nil"/>
                                          <w:left w:val="single" w:sz="4" w:space="0" w:color="auto"/>
                                          <w:bottom w:val="single" w:sz="4" w:space="0" w:color="auto"/>
                                          <w:right w:val="single" w:sz="4" w:space="0" w:color="auto"/>
                                        </w:tcBorders>
                                        <w:shd w:val="clear" w:color="000000" w:fill="FFFFFF"/>
                                        <w:vAlign w:val="bottom"/>
                                        <w:hideMark/>
                                      </w:tcPr>
                                      <w:p w14:paraId="710828AF" w14:textId="268A406F" w:rsidR="007C6F0F"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12633" w:type="dxa"/>
                                        <w:tcBorders>
                                          <w:top w:val="nil"/>
                                          <w:left w:val="nil"/>
                                          <w:bottom w:val="single" w:sz="4" w:space="0" w:color="auto"/>
                                          <w:right w:val="single" w:sz="4" w:space="0" w:color="auto"/>
                                        </w:tcBorders>
                                        <w:shd w:val="clear" w:color="auto" w:fill="auto"/>
                                        <w:noWrap/>
                                        <w:vAlign w:val="bottom"/>
                                        <w:hideMark/>
                                      </w:tcPr>
                                      <w:p w14:paraId="610DB197" w14:textId="77777777" w:rsidR="007C6F0F" w:rsidRPr="00ED3B1E"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bl>
                                <w:p w14:paraId="638236B3" w14:textId="77777777" w:rsidR="00ED48C5" w:rsidRDefault="00ED48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1741D" id="Text Box 1" o:spid="_x0000_s1027" type="#_x0000_t202" style="position:absolute;margin-left:-50.1pt;margin-top:87.55pt;width:737pt;height:253.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" filled="f" stroked="f" strokeweight=".5pt">
                      <v:textbox>
                        <w:txbxContent>
                          <w:tbl>
                            <w:tblPr>
                              <w:tblW w:w="13975" w:type="dxa"/>
                              <w:tblLook w:val="04A0" w:firstRow="1" w:lastRow="0" w:firstColumn="1" w:lastColumn="0" w:noHBand="0" w:noVBand="1"/>
                            </w:tblPr>
                            <w:tblGrid>
                              <w:gridCol w:w="1342"/>
                              <w:gridCol w:w="12633"/>
                            </w:tblGrid>
                            <w:tr w:rsidR="00ED48C5" w14:paraId="07CF811D" w14:textId="77777777" w:rsidTr="00471982">
                              <w:trPr>
                                <w:trHeight w:val="1500"/>
                              </w:trPr>
                              <w:tc>
                                <w:tcPr>
                                  <w:tcW w:w="1342" w:type="dxa"/>
                                  <w:tcBorders>
                                    <w:top w:val="nil"/>
                                    <w:left w:val="nil"/>
                                    <w:bottom w:val="nil"/>
                                    <w:right w:val="nil"/>
                                  </w:tcBorders>
                                  <w:shd w:val="clear" w:color="auto" w:fill="auto"/>
                                  <w:noWrap/>
                                  <w:vAlign w:val="bottom"/>
                                  <w:hideMark/>
                                </w:tcPr>
                                <w:p w14:paraId="3A404022" w14:textId="77777777" w:rsidR="00ED48C5" w:rsidRDefault="00ED48C5" w:rsidP="00ED48C5"/>
                              </w:tc>
                              <w:tc>
                                <w:tcPr>
                                  <w:tcW w:w="126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93CD4" w14:textId="77777777" w:rsidR="00ED48C5" w:rsidRDefault="00ED48C5" w:rsidP="00ED48C5">
                                  <w:pPr>
                                    <w:rPr>
                                      <w:rFonts w:ascii="Calibri" w:hAnsi="Calibri" w:cs="Calibri"/>
                                      <w:color w:val="555555"/>
                                      <w:sz w:val="20"/>
                                      <w:szCs w:val="20"/>
                                    </w:rPr>
                                  </w:pPr>
                                  <w:r>
                                    <w:rPr>
                                      <w:rFonts w:ascii="Calibri" w:hAnsi="Calibri" w:cs="Calibri"/>
                                      <w:color w:val="555555"/>
                                      <w:sz w:val="20"/>
                                      <w:szCs w:val="20"/>
                                    </w:rPr>
                                    <w:t>HB2313-Creating the born-alive infants protection act to provide legal protections for infants who are born alive regardless of the intent of the delivery.</w:t>
                                  </w:r>
                                </w:p>
                              </w:tc>
                            </w:tr>
                            <w:tr w:rsidR="00ED48C5" w:rsidRPr="003C2968" w14:paraId="32BF761A" w14:textId="77777777" w:rsidTr="00471982">
                              <w:trPr>
                                <w:trHeight w:val="320"/>
                              </w:trPr>
                              <w:tc>
                                <w:tcPr>
                                  <w:tcW w:w="13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8DED2" w14:textId="77777777" w:rsidR="00ED48C5" w:rsidRPr="003C2968" w:rsidRDefault="00ED48C5" w:rsidP="00ED48C5">
                                  <w:pPr>
                                    <w:jc w:val="center"/>
                                    <w:rPr>
                                      <w:rFonts w:ascii="Calibri" w:hAnsi="Calibri" w:cs="Calibri"/>
                                      <w:b/>
                                      <w:bCs/>
                                      <w:color w:val="002060"/>
                                      <w:sz w:val="20"/>
                                      <w:szCs w:val="20"/>
                                    </w:rPr>
                                  </w:pPr>
                                  <w:r w:rsidRPr="003C2968">
                                    <w:rPr>
                                      <w:rFonts w:ascii="Calibri" w:hAnsi="Calibri" w:cs="Calibri"/>
                                      <w:b/>
                                      <w:bCs/>
                                      <w:color w:val="002060"/>
                                      <w:sz w:val="20"/>
                                      <w:szCs w:val="20"/>
                                    </w:rPr>
                                    <w:t>STATUS</w:t>
                                  </w:r>
                                </w:p>
                              </w:tc>
                              <w:tc>
                                <w:tcPr>
                                  <w:tcW w:w="12633" w:type="dxa"/>
                                  <w:tcBorders>
                                    <w:top w:val="nil"/>
                                    <w:left w:val="nil"/>
                                    <w:bottom w:val="single" w:sz="4" w:space="0" w:color="auto"/>
                                    <w:right w:val="single" w:sz="4" w:space="0" w:color="auto"/>
                                  </w:tcBorders>
                                  <w:shd w:val="clear" w:color="auto" w:fill="auto"/>
                                  <w:noWrap/>
                                  <w:vAlign w:val="bottom"/>
                                  <w:hideMark/>
                                </w:tcPr>
                                <w:p w14:paraId="09A8FB5B" w14:textId="77777777" w:rsidR="00ED48C5" w:rsidRPr="003C2968" w:rsidRDefault="00ED48C5" w:rsidP="00ED48C5">
                                  <w:pPr>
                                    <w:jc w:val="center"/>
                                    <w:rPr>
                                      <w:rFonts w:ascii="Calibri" w:hAnsi="Calibri" w:cs="Calibri"/>
                                      <w:b/>
                                      <w:bCs/>
                                      <w:color w:val="002060"/>
                                      <w:sz w:val="20"/>
                                      <w:szCs w:val="20"/>
                                    </w:rPr>
                                  </w:pPr>
                                  <w:r w:rsidRPr="003C2968">
                                    <w:rPr>
                                      <w:rFonts w:ascii="Calibri" w:hAnsi="Calibri" w:cs="Calibri"/>
                                      <w:b/>
                                      <w:bCs/>
                                      <w:color w:val="002060"/>
                                      <w:sz w:val="20"/>
                                      <w:szCs w:val="20"/>
                                    </w:rPr>
                                    <w:t>Becomes Law July 1, 23</w:t>
                                  </w:r>
                                </w:p>
                              </w:tc>
                            </w:tr>
                            <w:tr w:rsidR="00ED48C5" w14:paraId="48C05595" w14:textId="77777777" w:rsidTr="00471982">
                              <w:trPr>
                                <w:trHeight w:val="320"/>
                              </w:trPr>
                              <w:tc>
                                <w:tcPr>
                                  <w:tcW w:w="1342" w:type="dxa"/>
                                  <w:tcBorders>
                                    <w:top w:val="nil"/>
                                    <w:left w:val="single" w:sz="4" w:space="0" w:color="auto"/>
                                    <w:bottom w:val="single" w:sz="4" w:space="0" w:color="auto"/>
                                    <w:right w:val="single" w:sz="4" w:space="0" w:color="auto"/>
                                  </w:tcBorders>
                                  <w:shd w:val="clear" w:color="000000" w:fill="FFFFFF"/>
                                  <w:vAlign w:val="bottom"/>
                                  <w:hideMark/>
                                </w:tcPr>
                                <w:p w14:paraId="76228514" w14:textId="77777777" w:rsidR="00ED48C5" w:rsidRDefault="00ED48C5" w:rsidP="00ED48C5">
                                  <w:pPr>
                                    <w:jc w:val="center"/>
                                    <w:rPr>
                                      <w:rFonts w:ascii="Calibri" w:hAnsi="Calibri" w:cs="Calibri"/>
                                      <w:b/>
                                      <w:bCs/>
                                      <w:color w:val="305496"/>
                                      <w:sz w:val="20"/>
                                      <w:szCs w:val="20"/>
                                    </w:rPr>
                                  </w:pPr>
                                  <w:r>
                                    <w:rPr>
                                      <w:rFonts w:ascii="Calibri" w:hAnsi="Calibri" w:cs="Calibri"/>
                                      <w:b/>
                                      <w:bCs/>
                                      <w:color w:val="002060"/>
                                      <w:sz w:val="20"/>
                                      <w:szCs w:val="20"/>
                                    </w:rPr>
                                    <w:t>802 Position</w:t>
                                  </w:r>
                                </w:p>
                              </w:tc>
                              <w:tc>
                                <w:tcPr>
                                  <w:tcW w:w="12633" w:type="dxa"/>
                                  <w:tcBorders>
                                    <w:top w:val="nil"/>
                                    <w:left w:val="nil"/>
                                    <w:bottom w:val="single" w:sz="4" w:space="0" w:color="auto"/>
                                    <w:right w:val="single" w:sz="4" w:space="0" w:color="auto"/>
                                  </w:tcBorders>
                                  <w:shd w:val="clear" w:color="auto" w:fill="auto"/>
                                  <w:noWrap/>
                                  <w:vAlign w:val="bottom"/>
                                  <w:hideMark/>
                                </w:tcPr>
                                <w:p w14:paraId="255854F7" w14:textId="77777777" w:rsidR="00ED48C5" w:rsidRDefault="00ED48C5" w:rsidP="00ED48C5">
                                  <w:pPr>
                                    <w:jc w:val="center"/>
                                    <w:rPr>
                                      <w:rFonts w:ascii="Calibri" w:hAnsi="Calibri" w:cs="Calibri"/>
                                      <w:b/>
                                      <w:bCs/>
                                      <w:color w:val="305496"/>
                                      <w:sz w:val="20"/>
                                      <w:szCs w:val="20"/>
                                    </w:rPr>
                                  </w:pPr>
                                  <w:r>
                                    <w:rPr>
                                      <w:rFonts w:ascii="Calibri" w:hAnsi="Calibri" w:cs="Calibri"/>
                                      <w:b/>
                                      <w:bCs/>
                                      <w:color w:val="002060"/>
                                      <w:sz w:val="20"/>
                                      <w:szCs w:val="20"/>
                                    </w:rPr>
                                    <w:t>OPPOSE</w:t>
                                  </w:r>
                                </w:p>
                              </w:tc>
                            </w:tr>
                            <w:tr w:rsidR="00ED48C5" w14:paraId="41CD1302" w14:textId="77777777" w:rsidTr="00471982">
                              <w:trPr>
                                <w:trHeight w:val="320"/>
                              </w:trPr>
                              <w:tc>
                                <w:tcPr>
                                  <w:tcW w:w="1342" w:type="dxa"/>
                                  <w:tcBorders>
                                    <w:top w:val="nil"/>
                                    <w:left w:val="single" w:sz="4" w:space="0" w:color="auto"/>
                                    <w:bottom w:val="single" w:sz="4" w:space="0" w:color="auto"/>
                                    <w:right w:val="single" w:sz="4" w:space="0" w:color="auto"/>
                                  </w:tcBorders>
                                  <w:shd w:val="clear" w:color="000000" w:fill="FFFFFF"/>
                                  <w:vAlign w:val="bottom"/>
                                  <w:hideMark/>
                                </w:tcPr>
                                <w:p w14:paraId="15A00468" w14:textId="77777777" w:rsidR="00ED48C5" w:rsidRDefault="00ED48C5" w:rsidP="00ED48C5">
                                  <w:pPr>
                                    <w:jc w:val="center"/>
                                    <w:rPr>
                                      <w:rFonts w:ascii="Calibri" w:hAnsi="Calibri" w:cs="Calibri"/>
                                      <w:color w:val="000000"/>
                                      <w:sz w:val="20"/>
                                      <w:szCs w:val="20"/>
                                    </w:rPr>
                                  </w:pPr>
                                  <w:r>
                                    <w:rPr>
                                      <w:rFonts w:ascii="Calibri" w:hAnsi="Calibri" w:cs="Calibri"/>
                                      <w:b/>
                                      <w:bCs/>
                                      <w:color w:val="305496"/>
                                      <w:sz w:val="20"/>
                                      <w:szCs w:val="20"/>
                                    </w:rPr>
                                    <w:t>Legislator</w:t>
                                  </w:r>
                                </w:p>
                              </w:tc>
                              <w:tc>
                                <w:tcPr>
                                  <w:tcW w:w="12633" w:type="dxa"/>
                                  <w:tcBorders>
                                    <w:top w:val="nil"/>
                                    <w:left w:val="nil"/>
                                    <w:bottom w:val="single" w:sz="4" w:space="0" w:color="auto"/>
                                    <w:right w:val="single" w:sz="4" w:space="0" w:color="auto"/>
                                  </w:tcBorders>
                                  <w:shd w:val="clear" w:color="auto" w:fill="auto"/>
                                  <w:noWrap/>
                                  <w:vAlign w:val="bottom"/>
                                  <w:hideMark/>
                                </w:tcPr>
                                <w:p w14:paraId="36D5C400" w14:textId="77777777" w:rsidR="00ED48C5" w:rsidRDefault="00ED48C5" w:rsidP="00ED48C5">
                                  <w:pPr>
                                    <w:jc w:val="center"/>
                                    <w:rPr>
                                      <w:rFonts w:ascii="Calibri" w:hAnsi="Calibri" w:cs="Calibri"/>
                                      <w:color w:val="000000"/>
                                      <w:sz w:val="20"/>
                                      <w:szCs w:val="20"/>
                                    </w:rPr>
                                  </w:pPr>
                                  <w:r>
                                    <w:rPr>
                                      <w:rFonts w:ascii="Calibri" w:hAnsi="Calibri" w:cs="Calibri"/>
                                      <w:b/>
                                      <w:bCs/>
                                      <w:color w:val="305496"/>
                                      <w:sz w:val="20"/>
                                      <w:szCs w:val="20"/>
                                    </w:rPr>
                                    <w:t>Vote</w:t>
                                  </w:r>
                                </w:p>
                              </w:tc>
                            </w:tr>
                            <w:tr w:rsidR="007C6F0F" w:rsidRPr="00ED3B1E" w14:paraId="31C516CB" w14:textId="77777777" w:rsidTr="00471982">
                              <w:trPr>
                                <w:trHeight w:val="320"/>
                              </w:trPr>
                              <w:tc>
                                <w:tcPr>
                                  <w:tcW w:w="1342" w:type="dxa"/>
                                  <w:tcBorders>
                                    <w:top w:val="nil"/>
                                    <w:left w:val="single" w:sz="4" w:space="0" w:color="auto"/>
                                    <w:bottom w:val="single" w:sz="4" w:space="0" w:color="auto"/>
                                    <w:right w:val="single" w:sz="4" w:space="0" w:color="auto"/>
                                  </w:tcBorders>
                                  <w:shd w:val="clear" w:color="000000" w:fill="FFFFFF"/>
                                  <w:noWrap/>
                                  <w:vAlign w:val="bottom"/>
                                  <w:hideMark/>
                                </w:tcPr>
                                <w:p w14:paraId="735F19DA" w14:textId="1E1AC878" w:rsidR="007C6F0F"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12633" w:type="dxa"/>
                                  <w:tcBorders>
                                    <w:top w:val="nil"/>
                                    <w:left w:val="nil"/>
                                    <w:bottom w:val="single" w:sz="4" w:space="0" w:color="auto"/>
                                    <w:right w:val="single" w:sz="4" w:space="0" w:color="auto"/>
                                  </w:tcBorders>
                                  <w:shd w:val="clear" w:color="auto" w:fill="auto"/>
                                  <w:noWrap/>
                                  <w:vAlign w:val="bottom"/>
                                  <w:hideMark/>
                                </w:tcPr>
                                <w:p w14:paraId="226FB024" w14:textId="77777777" w:rsidR="007C6F0F" w:rsidRPr="00ED3B1E"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r w:rsidR="007C6F0F" w:rsidRPr="00ED3B1E" w14:paraId="6562DCF9" w14:textId="77777777" w:rsidTr="00471982">
                              <w:trPr>
                                <w:trHeight w:val="320"/>
                              </w:trPr>
                              <w:tc>
                                <w:tcPr>
                                  <w:tcW w:w="1342" w:type="dxa"/>
                                  <w:tcBorders>
                                    <w:top w:val="nil"/>
                                    <w:left w:val="single" w:sz="4" w:space="0" w:color="auto"/>
                                    <w:bottom w:val="single" w:sz="4" w:space="0" w:color="auto"/>
                                    <w:right w:val="single" w:sz="4" w:space="0" w:color="auto"/>
                                  </w:tcBorders>
                                  <w:shd w:val="clear" w:color="000000" w:fill="FFFFFF"/>
                                  <w:vAlign w:val="bottom"/>
                                  <w:hideMark/>
                                </w:tcPr>
                                <w:p w14:paraId="710828AF" w14:textId="268A406F" w:rsidR="007C6F0F"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12633" w:type="dxa"/>
                                  <w:tcBorders>
                                    <w:top w:val="nil"/>
                                    <w:left w:val="nil"/>
                                    <w:bottom w:val="single" w:sz="4" w:space="0" w:color="auto"/>
                                    <w:right w:val="single" w:sz="4" w:space="0" w:color="auto"/>
                                  </w:tcBorders>
                                  <w:shd w:val="clear" w:color="auto" w:fill="auto"/>
                                  <w:noWrap/>
                                  <w:vAlign w:val="bottom"/>
                                  <w:hideMark/>
                                </w:tcPr>
                                <w:p w14:paraId="610DB197" w14:textId="77777777" w:rsidR="007C6F0F" w:rsidRPr="00ED3B1E"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bl>
                          <w:p w14:paraId="638236B3" w14:textId="77777777" w:rsidR="00ED48C5" w:rsidRDefault="00ED48C5"/>
                        </w:txbxContent>
                      </v:textbox>
                    </v:shape>
                  </w:pict>
                </mc:Fallback>
              </mc:AlternateContent>
            </w:r>
          </w:p>
        </w:tc>
      </w:tr>
    </w:tbl>
    <w:p w14:paraId="6F8DF983" w14:textId="77777777" w:rsidR="004074E3" w:rsidRDefault="004074E3"/>
    <w:p w14:paraId="34A9FAB2" w14:textId="77777777" w:rsidR="009374F7" w:rsidRDefault="009374F7"/>
    <w:p w14:paraId="78034BE9" w14:textId="77777777" w:rsidR="009374F7" w:rsidRDefault="009374F7"/>
    <w:p w14:paraId="31843443" w14:textId="77777777" w:rsidR="009374F7" w:rsidRDefault="009374F7"/>
    <w:p w14:paraId="37D5C9AE" w14:textId="77777777" w:rsidR="009374F7" w:rsidRDefault="009374F7"/>
    <w:p w14:paraId="1FA6DBCC" w14:textId="4B28E9EF" w:rsidR="009374F7" w:rsidRDefault="009374F7"/>
    <w:p w14:paraId="5F4AF4CD" w14:textId="77777777" w:rsidR="009374F7" w:rsidRDefault="009374F7"/>
    <w:p w14:paraId="2AB811A2" w14:textId="77777777" w:rsidR="009374F7" w:rsidRDefault="009374F7"/>
    <w:p w14:paraId="728949B7" w14:textId="77777777" w:rsidR="00547B32" w:rsidRDefault="00547B32"/>
    <w:p w14:paraId="17DDF7D4" w14:textId="77777777" w:rsidR="00061104" w:rsidRDefault="00061104"/>
    <w:p w14:paraId="39794DB8" w14:textId="77777777" w:rsidR="00261BC7" w:rsidRDefault="00261BC7" w:rsidP="00547B32">
      <w:pPr>
        <w:jc w:val="center"/>
        <w:rPr>
          <w:sz w:val="36"/>
          <w:szCs w:val="36"/>
        </w:rPr>
      </w:pPr>
    </w:p>
    <w:p w14:paraId="7DA74D2E" w14:textId="77777777" w:rsidR="00261BC7" w:rsidRDefault="00261BC7" w:rsidP="00547B32">
      <w:pPr>
        <w:jc w:val="center"/>
        <w:rPr>
          <w:sz w:val="36"/>
          <w:szCs w:val="36"/>
        </w:rPr>
      </w:pPr>
    </w:p>
    <w:p w14:paraId="2C3219F0" w14:textId="77777777" w:rsidR="00ED48C5" w:rsidRPr="00ED48C5" w:rsidRDefault="00ED48C5" w:rsidP="00ED48C5">
      <w:pPr>
        <w:rPr>
          <w:sz w:val="36"/>
          <w:szCs w:val="36"/>
        </w:rPr>
      </w:pPr>
    </w:p>
    <w:p w14:paraId="10AEB6D3" w14:textId="77777777" w:rsidR="00ED48C5" w:rsidRPr="00ED48C5" w:rsidRDefault="00ED48C5" w:rsidP="00ED48C5">
      <w:pPr>
        <w:rPr>
          <w:sz w:val="36"/>
          <w:szCs w:val="36"/>
        </w:rPr>
      </w:pPr>
    </w:p>
    <w:p w14:paraId="6CB7811C" w14:textId="77777777" w:rsidR="00ED48C5" w:rsidRPr="00ED48C5" w:rsidRDefault="00ED48C5" w:rsidP="00ED48C5">
      <w:pPr>
        <w:rPr>
          <w:sz w:val="36"/>
          <w:szCs w:val="36"/>
        </w:rPr>
      </w:pPr>
    </w:p>
    <w:p w14:paraId="0E439F3C" w14:textId="77777777" w:rsidR="00ED48C5" w:rsidRPr="00ED48C5" w:rsidRDefault="00ED48C5" w:rsidP="00ED48C5">
      <w:pPr>
        <w:rPr>
          <w:sz w:val="36"/>
          <w:szCs w:val="36"/>
        </w:rPr>
      </w:pPr>
    </w:p>
    <w:p w14:paraId="6CCD3B2D" w14:textId="77777777" w:rsidR="00ED48C5" w:rsidRDefault="00ED48C5" w:rsidP="00ED48C5">
      <w:pPr>
        <w:rPr>
          <w:sz w:val="36"/>
          <w:szCs w:val="36"/>
        </w:rPr>
      </w:pPr>
    </w:p>
    <w:p w14:paraId="511E267A" w14:textId="77777777" w:rsidR="00ED48C5" w:rsidRDefault="00ED48C5" w:rsidP="00ED48C5">
      <w:pPr>
        <w:rPr>
          <w:sz w:val="36"/>
          <w:szCs w:val="36"/>
        </w:rPr>
      </w:pPr>
    </w:p>
    <w:p w14:paraId="64E55B80" w14:textId="77777777" w:rsidR="00ED48C5" w:rsidRDefault="00ED48C5" w:rsidP="00ED48C5">
      <w:pPr>
        <w:rPr>
          <w:sz w:val="36"/>
          <w:szCs w:val="36"/>
        </w:rPr>
      </w:pPr>
    </w:p>
    <w:p w14:paraId="296F47ED" w14:textId="77777777" w:rsidR="00ED48C5" w:rsidRDefault="00ED48C5" w:rsidP="00ED48C5">
      <w:pPr>
        <w:rPr>
          <w:sz w:val="36"/>
          <w:szCs w:val="36"/>
        </w:rPr>
      </w:pPr>
    </w:p>
    <w:p w14:paraId="4CF96ECE" w14:textId="77777777" w:rsidR="00ED48C5" w:rsidRDefault="00ED48C5" w:rsidP="00ED48C5">
      <w:pPr>
        <w:rPr>
          <w:sz w:val="36"/>
          <w:szCs w:val="36"/>
        </w:rPr>
      </w:pPr>
    </w:p>
    <w:p w14:paraId="21F2772A" w14:textId="77777777" w:rsidR="00ED48C5" w:rsidRDefault="00ED48C5" w:rsidP="00ED48C5">
      <w:pPr>
        <w:rPr>
          <w:sz w:val="36"/>
          <w:szCs w:val="36"/>
        </w:rPr>
      </w:pPr>
    </w:p>
    <w:p w14:paraId="3875EB02" w14:textId="77777777" w:rsidR="00ED48C5" w:rsidRDefault="00ED48C5" w:rsidP="00ED48C5">
      <w:pPr>
        <w:rPr>
          <w:sz w:val="36"/>
          <w:szCs w:val="36"/>
        </w:rPr>
      </w:pPr>
    </w:p>
    <w:p w14:paraId="1976EACD" w14:textId="77777777" w:rsidR="00ED48C5" w:rsidRDefault="00ED48C5" w:rsidP="00ED48C5">
      <w:pPr>
        <w:rPr>
          <w:sz w:val="36"/>
          <w:szCs w:val="36"/>
        </w:rPr>
      </w:pPr>
    </w:p>
    <w:p w14:paraId="4BE48A58" w14:textId="77777777" w:rsidR="00ED48C5" w:rsidRDefault="00ED48C5" w:rsidP="00ED48C5">
      <w:pPr>
        <w:rPr>
          <w:sz w:val="36"/>
          <w:szCs w:val="36"/>
        </w:rPr>
      </w:pPr>
    </w:p>
    <w:p w14:paraId="185200FB" w14:textId="77777777" w:rsidR="00ED48C5" w:rsidRDefault="00ED48C5" w:rsidP="00ED48C5">
      <w:pPr>
        <w:rPr>
          <w:sz w:val="36"/>
          <w:szCs w:val="36"/>
        </w:rPr>
      </w:pPr>
    </w:p>
    <w:p w14:paraId="15EE9DBC" w14:textId="77777777" w:rsidR="00ED48C5" w:rsidRDefault="00ED48C5" w:rsidP="00ED48C5">
      <w:pPr>
        <w:rPr>
          <w:sz w:val="36"/>
          <w:szCs w:val="36"/>
        </w:rPr>
      </w:pPr>
    </w:p>
    <w:p w14:paraId="1070D952" w14:textId="77777777" w:rsidR="00ED48C5" w:rsidRDefault="00ED48C5" w:rsidP="00ED48C5">
      <w:pPr>
        <w:rPr>
          <w:sz w:val="36"/>
          <w:szCs w:val="36"/>
        </w:rPr>
      </w:pPr>
    </w:p>
    <w:p w14:paraId="474C1A9A" w14:textId="77777777" w:rsidR="00ED48C5" w:rsidRDefault="00ED48C5" w:rsidP="00ED48C5">
      <w:pPr>
        <w:rPr>
          <w:sz w:val="36"/>
          <w:szCs w:val="36"/>
        </w:rPr>
      </w:pPr>
    </w:p>
    <w:p w14:paraId="5B39009F" w14:textId="77777777" w:rsidR="00ED48C5" w:rsidRDefault="00ED48C5" w:rsidP="00ED48C5">
      <w:pPr>
        <w:rPr>
          <w:sz w:val="36"/>
          <w:szCs w:val="36"/>
        </w:rPr>
      </w:pPr>
    </w:p>
    <w:p w14:paraId="2218CE40" w14:textId="77777777" w:rsidR="00ED48C5" w:rsidRDefault="00ED48C5" w:rsidP="00ED48C5">
      <w:pPr>
        <w:rPr>
          <w:sz w:val="36"/>
          <w:szCs w:val="36"/>
        </w:rPr>
      </w:pPr>
    </w:p>
    <w:p w14:paraId="0D791B72" w14:textId="77777777" w:rsidR="00ED48C5" w:rsidRPr="00ED48C5" w:rsidRDefault="00ED48C5" w:rsidP="00ED48C5">
      <w:pPr>
        <w:rPr>
          <w:sz w:val="36"/>
          <w:szCs w:val="36"/>
        </w:rPr>
      </w:pPr>
    </w:p>
    <w:tbl>
      <w:tblPr>
        <w:tblW w:w="12044" w:type="dxa"/>
        <w:tblInd w:w="2536" w:type="dxa"/>
        <w:tblLook w:val="04A0" w:firstRow="1" w:lastRow="0" w:firstColumn="1" w:lastColumn="0" w:noHBand="0" w:noVBand="1"/>
      </w:tblPr>
      <w:tblGrid>
        <w:gridCol w:w="2900"/>
        <w:gridCol w:w="9144"/>
      </w:tblGrid>
      <w:tr w:rsidR="004A0E57" w14:paraId="34A08147" w14:textId="77777777" w:rsidTr="00ED48C5">
        <w:trPr>
          <w:trHeight w:val="2100"/>
        </w:trPr>
        <w:tc>
          <w:tcPr>
            <w:tcW w:w="2900" w:type="dxa"/>
            <w:tcBorders>
              <w:top w:val="nil"/>
              <w:left w:val="nil"/>
              <w:bottom w:val="nil"/>
              <w:right w:val="nil"/>
            </w:tcBorders>
            <w:shd w:val="clear" w:color="auto" w:fill="auto"/>
            <w:noWrap/>
            <w:vAlign w:val="bottom"/>
            <w:hideMark/>
          </w:tcPr>
          <w:p w14:paraId="1648C68A" w14:textId="77777777" w:rsidR="004A0E57" w:rsidRDefault="004A0E57">
            <w:r w:rsidRPr="00510A26">
              <w:rPr>
                <w:rFonts w:ascii="Calibri" w:hAnsi="Calibri" w:cs="Calibri"/>
                <w:noProof/>
                <w:color w:val="000000"/>
              </w:rPr>
              <w:drawing>
                <wp:anchor distT="0" distB="0" distL="114300" distR="114300" simplePos="0" relativeHeight="251751424" behindDoc="0" locked="0" layoutInCell="1" allowOverlap="1" wp14:anchorId="6BFBC6A2" wp14:editId="350022FF">
                  <wp:simplePos x="0" y="0"/>
                  <wp:positionH relativeFrom="column">
                    <wp:posOffset>357505</wp:posOffset>
                  </wp:positionH>
                  <wp:positionV relativeFrom="paragraph">
                    <wp:posOffset>-1027430</wp:posOffset>
                  </wp:positionV>
                  <wp:extent cx="774700" cy="698500"/>
                  <wp:effectExtent l="0" t="0" r="0" b="0"/>
                  <wp:wrapNone/>
                  <wp:docPr id="1883967861" name="Picture 1883967861">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14:sizeRelH relativeFrom="page">
                    <wp14:pctWidth>0</wp14:pctWidth>
                  </wp14:sizeRelH>
                  <wp14:sizeRelV relativeFrom="page">
                    <wp14:pctHeight>0</wp14:pctHeight>
                  </wp14:sizeRelV>
                </wp:anchor>
              </w:drawing>
            </w:r>
          </w:p>
        </w:tc>
        <w:tc>
          <w:tcPr>
            <w:tcW w:w="91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5541C" w14:textId="77777777" w:rsidR="004A0E57" w:rsidRDefault="004A0E57">
            <w:pPr>
              <w:rPr>
                <w:rFonts w:ascii="Calibri" w:hAnsi="Calibri" w:cs="Calibri"/>
                <w:color w:val="555555"/>
                <w:sz w:val="20"/>
                <w:szCs w:val="20"/>
              </w:rPr>
            </w:pPr>
            <w:r>
              <w:rPr>
                <w:rFonts w:ascii="Calibri" w:hAnsi="Calibri" w:cs="Calibri"/>
                <w:color w:val="555555"/>
                <w:sz w:val="20"/>
                <w:szCs w:val="20"/>
              </w:rPr>
              <w:t>HB2325-Amending the definition of "healthcare provider" for purposes of the healthcare provider insurance availability act to include maternity centers and not include facilities where elective abortions are performed. </w:t>
            </w:r>
          </w:p>
        </w:tc>
      </w:tr>
      <w:tr w:rsidR="004A0E57" w14:paraId="16410555" w14:textId="77777777" w:rsidTr="00ED48C5">
        <w:trPr>
          <w:trHeight w:val="600"/>
        </w:trPr>
        <w:tc>
          <w:tcPr>
            <w:tcW w:w="2900" w:type="dxa"/>
            <w:tcBorders>
              <w:top w:val="single" w:sz="4" w:space="0" w:color="auto"/>
              <w:left w:val="single" w:sz="4" w:space="0" w:color="auto"/>
              <w:bottom w:val="single" w:sz="4" w:space="0" w:color="auto"/>
              <w:right w:val="nil"/>
            </w:tcBorders>
            <w:shd w:val="clear" w:color="000000" w:fill="FFFFFF"/>
            <w:noWrap/>
            <w:vAlign w:val="bottom"/>
            <w:hideMark/>
          </w:tcPr>
          <w:p w14:paraId="0C8C577D" w14:textId="77777777" w:rsidR="004A0E57" w:rsidRDefault="004A0E57">
            <w:pPr>
              <w:jc w:val="center"/>
              <w:rPr>
                <w:rFonts w:ascii="Calibri" w:hAnsi="Calibri" w:cs="Calibri"/>
                <w:b/>
                <w:bCs/>
                <w:color w:val="000000"/>
                <w:sz w:val="20"/>
                <w:szCs w:val="20"/>
              </w:rPr>
            </w:pPr>
            <w:r w:rsidRPr="00FE2932">
              <w:rPr>
                <w:rFonts w:ascii="Calibri" w:hAnsi="Calibri" w:cs="Calibri"/>
                <w:b/>
                <w:bCs/>
                <w:color w:val="002060"/>
                <w:sz w:val="20"/>
                <w:szCs w:val="20"/>
              </w:rPr>
              <w:t>STATUS</w:t>
            </w:r>
          </w:p>
        </w:tc>
        <w:tc>
          <w:tcPr>
            <w:tcW w:w="9144" w:type="dxa"/>
            <w:tcBorders>
              <w:top w:val="nil"/>
              <w:left w:val="single" w:sz="4" w:space="0" w:color="auto"/>
              <w:bottom w:val="single" w:sz="4" w:space="0" w:color="auto"/>
              <w:right w:val="single" w:sz="4" w:space="0" w:color="auto"/>
            </w:tcBorders>
            <w:shd w:val="clear" w:color="auto" w:fill="auto"/>
            <w:vAlign w:val="bottom"/>
            <w:hideMark/>
          </w:tcPr>
          <w:p w14:paraId="7F050FF4" w14:textId="3606CB64" w:rsidR="004A0E57" w:rsidRDefault="004A0E57">
            <w:pPr>
              <w:jc w:val="center"/>
              <w:rPr>
                <w:rFonts w:ascii="Calibri" w:hAnsi="Calibri" w:cs="Calibri"/>
                <w:b/>
                <w:bCs/>
                <w:color w:val="000000"/>
                <w:sz w:val="20"/>
                <w:szCs w:val="20"/>
              </w:rPr>
            </w:pPr>
            <w:r w:rsidRPr="00FE2932">
              <w:rPr>
                <w:rFonts w:ascii="Calibri" w:hAnsi="Calibri" w:cs="Calibri"/>
                <w:b/>
                <w:bCs/>
                <w:color w:val="002060"/>
                <w:sz w:val="20"/>
                <w:szCs w:val="20"/>
              </w:rPr>
              <w:t xml:space="preserve">Passed-Failed to override veto-Table reflects veto vote </w:t>
            </w:r>
          </w:p>
        </w:tc>
      </w:tr>
      <w:tr w:rsidR="004A0E57" w14:paraId="269660AF" w14:textId="77777777" w:rsidTr="00ED48C5">
        <w:trPr>
          <w:trHeight w:val="300"/>
        </w:trPr>
        <w:tc>
          <w:tcPr>
            <w:tcW w:w="2900" w:type="dxa"/>
            <w:tcBorders>
              <w:top w:val="nil"/>
              <w:left w:val="single" w:sz="4" w:space="0" w:color="auto"/>
              <w:bottom w:val="single" w:sz="4" w:space="0" w:color="auto"/>
              <w:right w:val="nil"/>
            </w:tcBorders>
            <w:shd w:val="clear" w:color="000000" w:fill="FFFFFF"/>
            <w:vAlign w:val="bottom"/>
            <w:hideMark/>
          </w:tcPr>
          <w:p w14:paraId="57765330" w14:textId="064008DD" w:rsidR="004A0E57" w:rsidRDefault="004A0E57" w:rsidP="004A0E57">
            <w:pPr>
              <w:jc w:val="center"/>
              <w:rPr>
                <w:rFonts w:ascii="Calibri" w:hAnsi="Calibri" w:cs="Calibri"/>
                <w:b/>
                <w:bCs/>
                <w:color w:val="305496"/>
                <w:sz w:val="20"/>
                <w:szCs w:val="20"/>
              </w:rPr>
            </w:pPr>
            <w:r w:rsidRPr="00FE2932">
              <w:rPr>
                <w:rFonts w:ascii="Calibri" w:hAnsi="Calibri" w:cs="Calibri"/>
                <w:b/>
                <w:bCs/>
                <w:color w:val="002060"/>
                <w:sz w:val="20"/>
                <w:szCs w:val="20"/>
              </w:rPr>
              <w:t>802 Position</w:t>
            </w:r>
          </w:p>
        </w:tc>
        <w:tc>
          <w:tcPr>
            <w:tcW w:w="9144" w:type="dxa"/>
            <w:tcBorders>
              <w:top w:val="nil"/>
              <w:left w:val="single" w:sz="4" w:space="0" w:color="auto"/>
              <w:bottom w:val="single" w:sz="4" w:space="0" w:color="auto"/>
              <w:right w:val="single" w:sz="4" w:space="0" w:color="auto"/>
            </w:tcBorders>
            <w:shd w:val="clear" w:color="auto" w:fill="auto"/>
            <w:noWrap/>
            <w:vAlign w:val="bottom"/>
            <w:hideMark/>
          </w:tcPr>
          <w:p w14:paraId="716232F3" w14:textId="6E1FFE37" w:rsidR="004A0E57" w:rsidRDefault="004A0E57" w:rsidP="004A0E57">
            <w:pPr>
              <w:jc w:val="center"/>
              <w:rPr>
                <w:rFonts w:ascii="Calibri" w:hAnsi="Calibri" w:cs="Calibri"/>
                <w:b/>
                <w:bCs/>
                <w:color w:val="305496"/>
                <w:sz w:val="20"/>
                <w:szCs w:val="20"/>
              </w:rPr>
            </w:pPr>
            <w:r w:rsidRPr="00FE2932">
              <w:rPr>
                <w:rFonts w:ascii="Calibri" w:hAnsi="Calibri" w:cs="Calibri"/>
                <w:b/>
                <w:bCs/>
                <w:color w:val="002060"/>
                <w:sz w:val="20"/>
                <w:szCs w:val="20"/>
              </w:rPr>
              <w:t xml:space="preserve">OPPOSE </w:t>
            </w:r>
          </w:p>
        </w:tc>
      </w:tr>
      <w:tr w:rsidR="007C6F0F" w14:paraId="01401F6A" w14:textId="77777777" w:rsidTr="00ED48C5">
        <w:trPr>
          <w:trHeight w:val="320"/>
        </w:trPr>
        <w:tc>
          <w:tcPr>
            <w:tcW w:w="2900" w:type="dxa"/>
            <w:tcBorders>
              <w:top w:val="nil"/>
              <w:left w:val="single" w:sz="4" w:space="0" w:color="auto"/>
              <w:bottom w:val="single" w:sz="4" w:space="0" w:color="auto"/>
              <w:right w:val="nil"/>
            </w:tcBorders>
            <w:shd w:val="clear" w:color="000000" w:fill="FFFFFF"/>
            <w:vAlign w:val="bottom"/>
            <w:hideMark/>
          </w:tcPr>
          <w:p w14:paraId="7207E7DF" w14:textId="43843A80" w:rsidR="007C6F0F"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9144" w:type="dxa"/>
            <w:tcBorders>
              <w:top w:val="nil"/>
              <w:left w:val="single" w:sz="4" w:space="0" w:color="auto"/>
              <w:bottom w:val="single" w:sz="4" w:space="0" w:color="auto"/>
              <w:right w:val="single" w:sz="4" w:space="0" w:color="auto"/>
            </w:tcBorders>
            <w:shd w:val="clear" w:color="auto" w:fill="auto"/>
            <w:noWrap/>
            <w:vAlign w:val="bottom"/>
            <w:hideMark/>
          </w:tcPr>
          <w:p w14:paraId="34574F19" w14:textId="77777777" w:rsidR="007C6F0F" w:rsidRDefault="007C6F0F" w:rsidP="007C6F0F">
            <w:pPr>
              <w:jc w:val="center"/>
              <w:rPr>
                <w:rFonts w:ascii="Calibri" w:hAnsi="Calibri" w:cs="Calibri"/>
                <w:color w:val="000000"/>
                <w:sz w:val="20"/>
                <w:szCs w:val="20"/>
              </w:rPr>
            </w:pPr>
            <w:r>
              <w:rPr>
                <w:rFonts w:ascii="Calibri" w:hAnsi="Calibri" w:cs="Calibri"/>
                <w:color w:val="000000"/>
                <w:sz w:val="20"/>
                <w:szCs w:val="20"/>
              </w:rPr>
              <w:t>SUPPORT</w:t>
            </w:r>
          </w:p>
        </w:tc>
      </w:tr>
      <w:tr w:rsidR="007C6F0F" w14:paraId="40949C70" w14:textId="77777777" w:rsidTr="00ED48C5">
        <w:trPr>
          <w:trHeight w:val="320"/>
        </w:trPr>
        <w:tc>
          <w:tcPr>
            <w:tcW w:w="2900" w:type="dxa"/>
            <w:tcBorders>
              <w:top w:val="nil"/>
              <w:left w:val="single" w:sz="4" w:space="0" w:color="auto"/>
              <w:bottom w:val="single" w:sz="4" w:space="0" w:color="auto"/>
              <w:right w:val="nil"/>
            </w:tcBorders>
            <w:shd w:val="clear" w:color="000000" w:fill="FFFFFF"/>
            <w:noWrap/>
            <w:vAlign w:val="bottom"/>
            <w:hideMark/>
          </w:tcPr>
          <w:p w14:paraId="1401E68C" w14:textId="1C5726E3" w:rsidR="007C6F0F"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9144" w:type="dxa"/>
            <w:tcBorders>
              <w:top w:val="nil"/>
              <w:left w:val="single" w:sz="4" w:space="0" w:color="auto"/>
              <w:bottom w:val="single" w:sz="4" w:space="0" w:color="auto"/>
              <w:right w:val="single" w:sz="4" w:space="0" w:color="auto"/>
            </w:tcBorders>
            <w:shd w:val="clear" w:color="auto" w:fill="auto"/>
            <w:noWrap/>
            <w:vAlign w:val="bottom"/>
            <w:hideMark/>
          </w:tcPr>
          <w:p w14:paraId="27F655D0" w14:textId="59AB15BB" w:rsidR="007C6F0F" w:rsidRPr="00467415"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bl>
    <w:p w14:paraId="0A0D5787" w14:textId="77777777" w:rsidR="00261BC7" w:rsidRDefault="00261BC7" w:rsidP="00061104">
      <w:pPr>
        <w:rPr>
          <w:sz w:val="36"/>
          <w:szCs w:val="36"/>
        </w:rPr>
      </w:pPr>
    </w:p>
    <w:p w14:paraId="3CE383D3" w14:textId="77777777" w:rsidR="00261BC7" w:rsidRDefault="00261BC7" w:rsidP="00547B32">
      <w:pPr>
        <w:jc w:val="center"/>
        <w:rPr>
          <w:sz w:val="36"/>
          <w:szCs w:val="36"/>
        </w:rPr>
      </w:pPr>
    </w:p>
    <w:p w14:paraId="7F450ED0" w14:textId="77777777" w:rsidR="00261BC7" w:rsidRDefault="00261BC7" w:rsidP="00547B32">
      <w:pPr>
        <w:jc w:val="center"/>
        <w:rPr>
          <w:sz w:val="36"/>
          <w:szCs w:val="36"/>
        </w:rPr>
      </w:pPr>
    </w:p>
    <w:p w14:paraId="1756479D" w14:textId="77777777" w:rsidR="00261BC7" w:rsidRDefault="00261BC7" w:rsidP="00547B32">
      <w:pPr>
        <w:jc w:val="center"/>
        <w:rPr>
          <w:rFonts w:asciiTheme="minorHAnsi" w:hAnsiTheme="minorHAnsi" w:cstheme="minorHAnsi"/>
          <w:sz w:val="36"/>
          <w:szCs w:val="36"/>
        </w:rPr>
      </w:pPr>
    </w:p>
    <w:p w14:paraId="640603DC" w14:textId="77777777" w:rsidR="001229BF" w:rsidRDefault="001229BF" w:rsidP="00547B32">
      <w:pPr>
        <w:jc w:val="center"/>
        <w:rPr>
          <w:rFonts w:asciiTheme="minorHAnsi" w:hAnsiTheme="minorHAnsi" w:cstheme="minorHAnsi"/>
          <w:sz w:val="36"/>
          <w:szCs w:val="36"/>
        </w:rPr>
      </w:pPr>
    </w:p>
    <w:p w14:paraId="55CF071B" w14:textId="77777777" w:rsidR="001229BF" w:rsidRDefault="001229BF" w:rsidP="00547B32">
      <w:pPr>
        <w:jc w:val="center"/>
        <w:rPr>
          <w:rFonts w:asciiTheme="minorHAnsi" w:hAnsiTheme="minorHAnsi" w:cstheme="minorHAnsi"/>
          <w:sz w:val="36"/>
          <w:szCs w:val="36"/>
        </w:rPr>
      </w:pPr>
    </w:p>
    <w:p w14:paraId="02507E24" w14:textId="77777777" w:rsidR="001229BF" w:rsidRDefault="001229BF" w:rsidP="00547B32">
      <w:pPr>
        <w:jc w:val="center"/>
        <w:rPr>
          <w:rFonts w:asciiTheme="minorHAnsi" w:hAnsiTheme="minorHAnsi" w:cstheme="minorHAnsi"/>
          <w:sz w:val="36"/>
          <w:szCs w:val="36"/>
        </w:rPr>
      </w:pPr>
    </w:p>
    <w:p w14:paraId="420A3DCE" w14:textId="77777777" w:rsidR="00ED48C5" w:rsidRDefault="00ED48C5" w:rsidP="00547B32">
      <w:pPr>
        <w:jc w:val="center"/>
        <w:rPr>
          <w:rFonts w:asciiTheme="minorHAnsi" w:hAnsiTheme="minorHAnsi" w:cstheme="minorHAnsi"/>
          <w:sz w:val="36"/>
          <w:szCs w:val="36"/>
        </w:rPr>
      </w:pPr>
    </w:p>
    <w:p w14:paraId="0D4BFC61" w14:textId="77777777" w:rsidR="00ED48C5" w:rsidRDefault="00ED48C5" w:rsidP="00547B32">
      <w:pPr>
        <w:jc w:val="center"/>
        <w:rPr>
          <w:rFonts w:asciiTheme="minorHAnsi" w:hAnsiTheme="minorHAnsi" w:cstheme="minorHAnsi"/>
          <w:sz w:val="36"/>
          <w:szCs w:val="36"/>
        </w:rPr>
      </w:pPr>
    </w:p>
    <w:p w14:paraId="0F67469A" w14:textId="77777777" w:rsidR="00ED48C5" w:rsidRDefault="00ED48C5" w:rsidP="00547B32">
      <w:pPr>
        <w:jc w:val="center"/>
        <w:rPr>
          <w:rFonts w:asciiTheme="minorHAnsi" w:hAnsiTheme="minorHAnsi" w:cstheme="minorHAnsi"/>
          <w:sz w:val="36"/>
          <w:szCs w:val="36"/>
        </w:rPr>
      </w:pPr>
    </w:p>
    <w:p w14:paraId="616332ED" w14:textId="77777777" w:rsidR="00ED48C5" w:rsidRDefault="00ED48C5" w:rsidP="00547B32">
      <w:pPr>
        <w:jc w:val="center"/>
        <w:rPr>
          <w:rFonts w:asciiTheme="minorHAnsi" w:hAnsiTheme="minorHAnsi" w:cstheme="minorHAnsi"/>
          <w:sz w:val="36"/>
          <w:szCs w:val="36"/>
        </w:rPr>
      </w:pPr>
    </w:p>
    <w:p w14:paraId="6503CAB2" w14:textId="77777777" w:rsidR="001229BF" w:rsidRDefault="001229BF" w:rsidP="00ED48C5">
      <w:pPr>
        <w:rPr>
          <w:rFonts w:asciiTheme="minorHAnsi" w:hAnsiTheme="minorHAnsi" w:cstheme="minorHAnsi"/>
          <w:sz w:val="36"/>
          <w:szCs w:val="36"/>
        </w:rPr>
      </w:pPr>
    </w:p>
    <w:p w14:paraId="5D840188" w14:textId="77777777" w:rsidR="001229BF" w:rsidRDefault="001229BF" w:rsidP="00547B32">
      <w:pPr>
        <w:jc w:val="center"/>
        <w:rPr>
          <w:rFonts w:asciiTheme="minorHAnsi" w:hAnsiTheme="minorHAnsi" w:cstheme="minorHAnsi"/>
          <w:sz w:val="36"/>
          <w:szCs w:val="36"/>
        </w:rPr>
      </w:pPr>
    </w:p>
    <w:p w14:paraId="2C3B9A58" w14:textId="77777777" w:rsidR="001229BF" w:rsidRDefault="001229BF" w:rsidP="00547B32">
      <w:pPr>
        <w:jc w:val="center"/>
        <w:rPr>
          <w:rFonts w:asciiTheme="minorHAnsi" w:hAnsiTheme="minorHAnsi" w:cstheme="minorHAnsi"/>
          <w:sz w:val="36"/>
          <w:szCs w:val="36"/>
        </w:rPr>
      </w:pPr>
    </w:p>
    <w:p w14:paraId="059CF6F1" w14:textId="58EF7C13" w:rsidR="001229BF" w:rsidRDefault="00ED48C5" w:rsidP="00547B32">
      <w:pPr>
        <w:jc w:val="center"/>
        <w:rPr>
          <w:rFonts w:asciiTheme="minorHAnsi" w:hAnsiTheme="minorHAnsi" w:cstheme="minorHAnsi"/>
          <w:sz w:val="36"/>
          <w:szCs w:val="36"/>
        </w:rPr>
      </w:pPr>
      <w:r>
        <w:rPr>
          <w:rFonts w:asciiTheme="minorHAnsi" w:hAnsiTheme="minorHAnsi" w:cstheme="minorHAnsi"/>
          <w:noProof/>
          <w:sz w:val="36"/>
          <w:szCs w:val="36"/>
          <w14:ligatures w14:val="standardContextual"/>
        </w:rPr>
        <mc:AlternateContent>
          <mc:Choice Requires="wps">
            <w:drawing>
              <wp:anchor distT="0" distB="0" distL="114300" distR="114300" simplePos="0" relativeHeight="251758592" behindDoc="0" locked="0" layoutInCell="1" allowOverlap="1" wp14:anchorId="379D156F" wp14:editId="2250A481">
                <wp:simplePos x="0" y="0"/>
                <wp:positionH relativeFrom="column">
                  <wp:posOffset>2236839</wp:posOffset>
                </wp:positionH>
                <wp:positionV relativeFrom="paragraph">
                  <wp:posOffset>236404</wp:posOffset>
                </wp:positionV>
                <wp:extent cx="7639664" cy="3028029"/>
                <wp:effectExtent l="0" t="0" r="6350" b="0"/>
                <wp:wrapNone/>
                <wp:docPr id="1103711222" name="Text Box 3"/>
                <wp:cNvGraphicFramePr/>
                <a:graphic xmlns:a="http://schemas.openxmlformats.org/drawingml/2006/main">
                  <a:graphicData uri="http://schemas.microsoft.com/office/word/2010/wordprocessingShape">
                    <wps:wsp>
                      <wps:cNvSpPr txBox="1"/>
                      <wps:spPr>
                        <a:xfrm>
                          <a:off x="0" y="0"/>
                          <a:ext cx="7639664" cy="3028029"/>
                        </a:xfrm>
                        <a:prstGeom prst="rect">
                          <a:avLst/>
                        </a:prstGeom>
                        <a:solidFill>
                          <a:schemeClr val="lt1"/>
                        </a:solidFill>
                        <a:ln w="6350">
                          <a:noFill/>
                        </a:ln>
                      </wps:spPr>
                      <wps:txbx>
                        <w:txbxContent>
                          <w:tbl>
                            <w:tblPr>
                              <w:tblW w:w="10620" w:type="dxa"/>
                              <w:tblLook w:val="04A0" w:firstRow="1" w:lastRow="0" w:firstColumn="1" w:lastColumn="0" w:noHBand="0" w:noVBand="1"/>
                            </w:tblPr>
                            <w:tblGrid>
                              <w:gridCol w:w="2900"/>
                              <w:gridCol w:w="7720"/>
                            </w:tblGrid>
                            <w:tr w:rsidR="00ED48C5" w14:paraId="10B13D9A" w14:textId="77777777" w:rsidTr="00ED48C5">
                              <w:trPr>
                                <w:trHeight w:val="1360"/>
                              </w:trPr>
                              <w:tc>
                                <w:tcPr>
                                  <w:tcW w:w="2900" w:type="dxa"/>
                                  <w:tcBorders>
                                    <w:top w:val="nil"/>
                                    <w:left w:val="nil"/>
                                    <w:bottom w:val="nil"/>
                                    <w:right w:val="nil"/>
                                  </w:tcBorders>
                                  <w:shd w:val="clear" w:color="auto" w:fill="auto"/>
                                  <w:noWrap/>
                                  <w:vAlign w:val="bottom"/>
                                  <w:hideMark/>
                                </w:tcPr>
                                <w:p w14:paraId="264AE317" w14:textId="77777777" w:rsidR="00ED48C5" w:rsidRDefault="00ED48C5" w:rsidP="00ED48C5">
                                  <w:r w:rsidRPr="00510A26">
                                    <w:rPr>
                                      <w:rFonts w:ascii="Calibri" w:hAnsi="Calibri" w:cs="Calibri"/>
                                      <w:noProof/>
                                      <w:color w:val="000000"/>
                                    </w:rPr>
                                    <w:drawing>
                                      <wp:inline distT="0" distB="0" distL="0" distR="0" wp14:anchorId="01E8196F" wp14:editId="40246435">
                                        <wp:extent cx="774700" cy="698500"/>
                                        <wp:effectExtent l="0" t="0" r="0" b="0"/>
                                        <wp:docPr id="880483512" name="Picture 880483512"/>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inline>
                                    </w:drawing>
                                  </w:r>
                                </w:p>
                              </w:tc>
                              <w:tc>
                                <w:tcPr>
                                  <w:tcW w:w="7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6B602" w14:textId="77777777" w:rsidR="00ED48C5" w:rsidRDefault="00ED48C5" w:rsidP="00ED48C5">
                                  <w:pPr>
                                    <w:rPr>
                                      <w:rFonts w:ascii="Calibri" w:hAnsi="Calibri" w:cs="Calibri"/>
                                      <w:color w:val="000000"/>
                                    </w:rPr>
                                  </w:pPr>
                                  <w:r w:rsidRPr="005B7D53">
                                    <w:rPr>
                                      <w:rFonts w:ascii="Calibri" w:hAnsi="Calibri" w:cs="Calibri"/>
                                      <w:color w:val="000000"/>
                                      <w:sz w:val="20"/>
                                      <w:szCs w:val="20"/>
                                    </w:rPr>
                                    <w:t>HB2439 - Requiring notification to patients that the effects of a medication abortion may be reversible</w:t>
                                  </w:r>
                                  <w:r>
                                    <w:rPr>
                                      <w:rFonts w:ascii="Calibri" w:hAnsi="Calibri" w:cs="Calibri"/>
                                      <w:color w:val="000000"/>
                                    </w:rPr>
                                    <w:t>.</w:t>
                                  </w:r>
                                </w:p>
                              </w:tc>
                            </w:tr>
                            <w:tr w:rsidR="00ED48C5" w14:paraId="43FEB793" w14:textId="77777777" w:rsidTr="00ED48C5">
                              <w:trPr>
                                <w:trHeight w:val="32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4EC5F" w14:textId="77777777" w:rsidR="00ED48C5" w:rsidRDefault="00ED48C5" w:rsidP="00ED48C5">
                                  <w:pPr>
                                    <w:jc w:val="center"/>
                                    <w:rPr>
                                      <w:rFonts w:ascii="Calibri" w:hAnsi="Calibri" w:cs="Calibri"/>
                                      <w:b/>
                                      <w:bCs/>
                                      <w:color w:val="000000"/>
                                      <w:sz w:val="20"/>
                                      <w:szCs w:val="20"/>
                                    </w:rPr>
                                  </w:pPr>
                                  <w:r>
                                    <w:rPr>
                                      <w:rFonts w:ascii="Calibri" w:hAnsi="Calibri" w:cs="Calibri"/>
                                      <w:b/>
                                      <w:bCs/>
                                      <w:color w:val="000000"/>
                                      <w:sz w:val="20"/>
                                      <w:szCs w:val="20"/>
                                    </w:rPr>
                                    <w:t>STATUS</w:t>
                                  </w:r>
                                </w:p>
                              </w:tc>
                              <w:tc>
                                <w:tcPr>
                                  <w:tcW w:w="7720" w:type="dxa"/>
                                  <w:tcBorders>
                                    <w:top w:val="nil"/>
                                    <w:left w:val="nil"/>
                                    <w:bottom w:val="single" w:sz="4" w:space="0" w:color="auto"/>
                                    <w:right w:val="single" w:sz="4" w:space="0" w:color="auto"/>
                                  </w:tcBorders>
                                  <w:shd w:val="clear" w:color="auto" w:fill="auto"/>
                                  <w:vAlign w:val="bottom"/>
                                  <w:hideMark/>
                                </w:tcPr>
                                <w:p w14:paraId="3E3CF7E4" w14:textId="77777777" w:rsidR="00ED48C5" w:rsidRDefault="00ED48C5" w:rsidP="00ED48C5">
                                  <w:pPr>
                                    <w:jc w:val="center"/>
                                    <w:rPr>
                                      <w:rFonts w:ascii="Calibri" w:hAnsi="Calibri" w:cs="Calibri"/>
                                      <w:b/>
                                      <w:bCs/>
                                      <w:color w:val="000000"/>
                                      <w:sz w:val="20"/>
                                      <w:szCs w:val="20"/>
                                    </w:rPr>
                                  </w:pPr>
                                  <w:r w:rsidRPr="00830B80">
                                    <w:rPr>
                                      <w:rFonts w:ascii="Calibri" w:hAnsi="Calibri" w:cs="Calibri"/>
                                      <w:b/>
                                      <w:bCs/>
                                      <w:color w:val="002060"/>
                                      <w:sz w:val="20"/>
                                      <w:szCs w:val="20"/>
                                    </w:rPr>
                                    <w:t>Passed the House- blocked in court</w:t>
                                  </w:r>
                                </w:p>
                              </w:tc>
                            </w:tr>
                            <w:tr w:rsidR="00ED48C5" w14:paraId="49A3BC0A" w14:textId="77777777" w:rsidTr="00ED48C5">
                              <w:trPr>
                                <w:trHeight w:val="320"/>
                              </w:trPr>
                              <w:tc>
                                <w:tcPr>
                                  <w:tcW w:w="2900" w:type="dxa"/>
                                  <w:tcBorders>
                                    <w:top w:val="nil"/>
                                    <w:left w:val="single" w:sz="4" w:space="0" w:color="auto"/>
                                    <w:bottom w:val="single" w:sz="4" w:space="0" w:color="auto"/>
                                    <w:right w:val="single" w:sz="4" w:space="0" w:color="auto"/>
                                  </w:tcBorders>
                                  <w:shd w:val="clear" w:color="000000" w:fill="FFFFFF"/>
                                  <w:vAlign w:val="bottom"/>
                                  <w:hideMark/>
                                </w:tcPr>
                                <w:p w14:paraId="1DD562C3" w14:textId="77777777" w:rsidR="00ED48C5" w:rsidRDefault="00ED48C5" w:rsidP="00ED48C5">
                                  <w:pPr>
                                    <w:jc w:val="center"/>
                                    <w:rPr>
                                      <w:rFonts w:ascii="Calibri" w:hAnsi="Calibri" w:cs="Calibri"/>
                                      <w:b/>
                                      <w:bCs/>
                                      <w:color w:val="305496"/>
                                      <w:sz w:val="20"/>
                                      <w:szCs w:val="20"/>
                                    </w:rPr>
                                  </w:pPr>
                                  <w:r w:rsidRPr="00830B80">
                                    <w:rPr>
                                      <w:rFonts w:ascii="Calibri" w:hAnsi="Calibri" w:cs="Calibri"/>
                                      <w:b/>
                                      <w:bCs/>
                                      <w:color w:val="002060"/>
                                      <w:sz w:val="20"/>
                                      <w:szCs w:val="20"/>
                                    </w:rPr>
                                    <w:t>802 Position</w:t>
                                  </w:r>
                                </w:p>
                              </w:tc>
                              <w:tc>
                                <w:tcPr>
                                  <w:tcW w:w="7720" w:type="dxa"/>
                                  <w:tcBorders>
                                    <w:top w:val="nil"/>
                                    <w:left w:val="nil"/>
                                    <w:bottom w:val="single" w:sz="4" w:space="0" w:color="auto"/>
                                    <w:right w:val="single" w:sz="4" w:space="0" w:color="auto"/>
                                  </w:tcBorders>
                                  <w:shd w:val="clear" w:color="auto" w:fill="auto"/>
                                  <w:noWrap/>
                                  <w:vAlign w:val="bottom"/>
                                  <w:hideMark/>
                                </w:tcPr>
                                <w:p w14:paraId="1E3A9CF2" w14:textId="77777777" w:rsidR="00ED48C5" w:rsidRDefault="00ED48C5" w:rsidP="00ED48C5">
                                  <w:pPr>
                                    <w:jc w:val="center"/>
                                    <w:rPr>
                                      <w:rFonts w:ascii="Calibri" w:hAnsi="Calibri" w:cs="Calibri"/>
                                      <w:b/>
                                      <w:bCs/>
                                      <w:color w:val="305496"/>
                                      <w:sz w:val="20"/>
                                      <w:szCs w:val="20"/>
                                    </w:rPr>
                                  </w:pPr>
                                  <w:r w:rsidRPr="00830B80">
                                    <w:rPr>
                                      <w:rFonts w:ascii="Calibri" w:hAnsi="Calibri" w:cs="Calibri"/>
                                      <w:b/>
                                      <w:bCs/>
                                      <w:color w:val="002060"/>
                                      <w:sz w:val="20"/>
                                      <w:szCs w:val="20"/>
                                    </w:rPr>
                                    <w:t>OPPOSE</w:t>
                                  </w:r>
                                </w:p>
                              </w:tc>
                            </w:tr>
                            <w:tr w:rsidR="00ED48C5" w14:paraId="36849F44" w14:textId="77777777" w:rsidTr="00ED48C5">
                              <w:trPr>
                                <w:trHeight w:val="320"/>
                              </w:trPr>
                              <w:tc>
                                <w:tcPr>
                                  <w:tcW w:w="2900" w:type="dxa"/>
                                  <w:tcBorders>
                                    <w:top w:val="nil"/>
                                    <w:left w:val="single" w:sz="4" w:space="0" w:color="auto"/>
                                    <w:bottom w:val="single" w:sz="4" w:space="0" w:color="auto"/>
                                    <w:right w:val="single" w:sz="4" w:space="0" w:color="auto"/>
                                  </w:tcBorders>
                                  <w:shd w:val="clear" w:color="000000" w:fill="FFFFFF"/>
                                  <w:vAlign w:val="bottom"/>
                                  <w:hideMark/>
                                </w:tcPr>
                                <w:p w14:paraId="2971BA74" w14:textId="77777777" w:rsidR="00ED48C5" w:rsidRDefault="00ED48C5" w:rsidP="00ED48C5">
                                  <w:pPr>
                                    <w:jc w:val="center"/>
                                    <w:rPr>
                                      <w:rFonts w:ascii="Calibri" w:hAnsi="Calibri" w:cs="Calibri"/>
                                      <w:color w:val="000000"/>
                                      <w:sz w:val="20"/>
                                      <w:szCs w:val="20"/>
                                    </w:rPr>
                                  </w:pPr>
                                  <w:r>
                                    <w:rPr>
                                      <w:rFonts w:ascii="Calibri" w:hAnsi="Calibri" w:cs="Calibri"/>
                                      <w:b/>
                                      <w:bCs/>
                                      <w:color w:val="305496"/>
                                      <w:sz w:val="20"/>
                                      <w:szCs w:val="20"/>
                                    </w:rPr>
                                    <w:t>Legislator</w:t>
                                  </w:r>
                                </w:p>
                              </w:tc>
                              <w:tc>
                                <w:tcPr>
                                  <w:tcW w:w="7720" w:type="dxa"/>
                                  <w:tcBorders>
                                    <w:top w:val="nil"/>
                                    <w:left w:val="nil"/>
                                    <w:bottom w:val="single" w:sz="4" w:space="0" w:color="auto"/>
                                    <w:right w:val="single" w:sz="4" w:space="0" w:color="auto"/>
                                  </w:tcBorders>
                                  <w:shd w:val="clear" w:color="auto" w:fill="auto"/>
                                  <w:noWrap/>
                                  <w:vAlign w:val="bottom"/>
                                  <w:hideMark/>
                                </w:tcPr>
                                <w:p w14:paraId="0B0AC06C" w14:textId="77777777" w:rsidR="00ED48C5" w:rsidRDefault="00ED48C5" w:rsidP="00ED48C5">
                                  <w:pPr>
                                    <w:jc w:val="center"/>
                                    <w:rPr>
                                      <w:rFonts w:ascii="Calibri" w:hAnsi="Calibri" w:cs="Calibri"/>
                                      <w:color w:val="000000"/>
                                      <w:sz w:val="20"/>
                                      <w:szCs w:val="20"/>
                                    </w:rPr>
                                  </w:pPr>
                                  <w:r>
                                    <w:rPr>
                                      <w:rFonts w:ascii="Calibri" w:hAnsi="Calibri" w:cs="Calibri"/>
                                      <w:b/>
                                      <w:bCs/>
                                      <w:color w:val="305496"/>
                                      <w:sz w:val="20"/>
                                      <w:szCs w:val="20"/>
                                    </w:rPr>
                                    <w:t>Vote</w:t>
                                  </w:r>
                                </w:p>
                              </w:tc>
                            </w:tr>
                            <w:tr w:rsidR="007C6F0F" w14:paraId="122E2FD5" w14:textId="77777777" w:rsidTr="00ED48C5">
                              <w:trPr>
                                <w:trHeight w:val="320"/>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18DEB7BE" w14:textId="13A1E10B" w:rsidR="007C6F0F"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7720" w:type="dxa"/>
                                  <w:tcBorders>
                                    <w:top w:val="nil"/>
                                    <w:left w:val="nil"/>
                                    <w:bottom w:val="single" w:sz="4" w:space="0" w:color="auto"/>
                                    <w:right w:val="single" w:sz="4" w:space="0" w:color="auto"/>
                                  </w:tcBorders>
                                  <w:shd w:val="clear" w:color="auto" w:fill="auto"/>
                                  <w:noWrap/>
                                  <w:vAlign w:val="bottom"/>
                                  <w:hideMark/>
                                </w:tcPr>
                                <w:p w14:paraId="333BA4CE" w14:textId="77777777" w:rsidR="007C6F0F" w:rsidRPr="00F44516"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r w:rsidR="007C6F0F" w14:paraId="35CE44EA" w14:textId="77777777" w:rsidTr="00ED48C5">
                              <w:trPr>
                                <w:trHeight w:val="320"/>
                              </w:trPr>
                              <w:tc>
                                <w:tcPr>
                                  <w:tcW w:w="2900" w:type="dxa"/>
                                  <w:tcBorders>
                                    <w:top w:val="nil"/>
                                    <w:left w:val="single" w:sz="4" w:space="0" w:color="auto"/>
                                    <w:bottom w:val="single" w:sz="4" w:space="0" w:color="auto"/>
                                    <w:right w:val="single" w:sz="4" w:space="0" w:color="auto"/>
                                  </w:tcBorders>
                                  <w:shd w:val="clear" w:color="000000" w:fill="FFFFFF"/>
                                  <w:vAlign w:val="bottom"/>
                                  <w:hideMark/>
                                </w:tcPr>
                                <w:p w14:paraId="10EDAC50" w14:textId="5DB92681" w:rsidR="007C6F0F"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7720" w:type="dxa"/>
                                  <w:tcBorders>
                                    <w:top w:val="nil"/>
                                    <w:left w:val="nil"/>
                                    <w:bottom w:val="single" w:sz="4" w:space="0" w:color="auto"/>
                                    <w:right w:val="single" w:sz="4" w:space="0" w:color="auto"/>
                                  </w:tcBorders>
                                  <w:shd w:val="clear" w:color="auto" w:fill="auto"/>
                                  <w:noWrap/>
                                  <w:vAlign w:val="bottom"/>
                                  <w:hideMark/>
                                </w:tcPr>
                                <w:p w14:paraId="08F839CE" w14:textId="2ED84359" w:rsidR="007C6F0F" w:rsidRPr="00F44516"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bl>
                          <w:p w14:paraId="1514D7C6" w14:textId="77777777" w:rsidR="00ED48C5" w:rsidRDefault="00ED48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D156F" id="Text Box 3" o:spid="_x0000_s1028" type="#_x0000_t202" style="position:absolute;left:0;text-align:left;margin-left:176.15pt;margin-top:18.6pt;width:601.55pt;height:238.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" fillcolor="white [3201]" stroked="f" strokeweight=".5pt">
                <v:textbox>
                  <w:txbxContent>
                    <w:tbl>
                      <w:tblPr>
                        <w:tblW w:w="10620" w:type="dxa"/>
                        <w:tblLook w:val="04A0" w:firstRow="1" w:lastRow="0" w:firstColumn="1" w:lastColumn="0" w:noHBand="0" w:noVBand="1"/>
                      </w:tblPr>
                      <w:tblGrid>
                        <w:gridCol w:w="2900"/>
                        <w:gridCol w:w="7720"/>
                      </w:tblGrid>
                      <w:tr w:rsidR="00ED48C5" w14:paraId="10B13D9A" w14:textId="77777777" w:rsidTr="00ED48C5">
                        <w:trPr>
                          <w:trHeight w:val="1360"/>
                        </w:trPr>
                        <w:tc>
                          <w:tcPr>
                            <w:tcW w:w="2900" w:type="dxa"/>
                            <w:tcBorders>
                              <w:top w:val="nil"/>
                              <w:left w:val="nil"/>
                              <w:bottom w:val="nil"/>
                              <w:right w:val="nil"/>
                            </w:tcBorders>
                            <w:shd w:val="clear" w:color="auto" w:fill="auto"/>
                            <w:noWrap/>
                            <w:vAlign w:val="bottom"/>
                            <w:hideMark/>
                          </w:tcPr>
                          <w:p w14:paraId="264AE317" w14:textId="77777777" w:rsidR="00ED48C5" w:rsidRDefault="00ED48C5" w:rsidP="00ED48C5">
                            <w:r w:rsidRPr="00510A26">
                              <w:rPr>
                                <w:rFonts w:ascii="Calibri" w:hAnsi="Calibri" w:cs="Calibri"/>
                                <w:noProof/>
                                <w:color w:val="000000"/>
                              </w:rPr>
                              <w:drawing>
                                <wp:inline distT="0" distB="0" distL="0" distR="0" wp14:anchorId="01E8196F" wp14:editId="40246435">
                                  <wp:extent cx="774700" cy="698500"/>
                                  <wp:effectExtent l="0" t="0" r="0" b="0"/>
                                  <wp:docPr id="880483512" name="Picture 880483512"/>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698500"/>
                                          </a:xfrm>
                                          <a:prstGeom prst="rect">
                                            <a:avLst/>
                                          </a:prstGeom>
                                        </pic:spPr>
                                      </pic:pic>
                                    </a:graphicData>
                                  </a:graphic>
                                </wp:inline>
                              </w:drawing>
                            </w:r>
                          </w:p>
                        </w:tc>
                        <w:tc>
                          <w:tcPr>
                            <w:tcW w:w="7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6B602" w14:textId="77777777" w:rsidR="00ED48C5" w:rsidRDefault="00ED48C5" w:rsidP="00ED48C5">
                            <w:pPr>
                              <w:rPr>
                                <w:rFonts w:ascii="Calibri" w:hAnsi="Calibri" w:cs="Calibri"/>
                                <w:color w:val="000000"/>
                              </w:rPr>
                            </w:pPr>
                            <w:r w:rsidRPr="005B7D53">
                              <w:rPr>
                                <w:rFonts w:ascii="Calibri" w:hAnsi="Calibri" w:cs="Calibri"/>
                                <w:color w:val="000000"/>
                                <w:sz w:val="20"/>
                                <w:szCs w:val="20"/>
                              </w:rPr>
                              <w:t>HB2439 - Requiring notification to patients that the effects of a medication abortion may be reversible</w:t>
                            </w:r>
                            <w:r>
                              <w:rPr>
                                <w:rFonts w:ascii="Calibri" w:hAnsi="Calibri" w:cs="Calibri"/>
                                <w:color w:val="000000"/>
                              </w:rPr>
                              <w:t>.</w:t>
                            </w:r>
                          </w:p>
                        </w:tc>
                      </w:tr>
                      <w:tr w:rsidR="00ED48C5" w14:paraId="43FEB793" w14:textId="77777777" w:rsidTr="00ED48C5">
                        <w:trPr>
                          <w:trHeight w:val="32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4EC5F" w14:textId="77777777" w:rsidR="00ED48C5" w:rsidRDefault="00ED48C5" w:rsidP="00ED48C5">
                            <w:pPr>
                              <w:jc w:val="center"/>
                              <w:rPr>
                                <w:rFonts w:ascii="Calibri" w:hAnsi="Calibri" w:cs="Calibri"/>
                                <w:b/>
                                <w:bCs/>
                                <w:color w:val="000000"/>
                                <w:sz w:val="20"/>
                                <w:szCs w:val="20"/>
                              </w:rPr>
                            </w:pPr>
                            <w:r>
                              <w:rPr>
                                <w:rFonts w:ascii="Calibri" w:hAnsi="Calibri" w:cs="Calibri"/>
                                <w:b/>
                                <w:bCs/>
                                <w:color w:val="000000"/>
                                <w:sz w:val="20"/>
                                <w:szCs w:val="20"/>
                              </w:rPr>
                              <w:t>STATUS</w:t>
                            </w:r>
                          </w:p>
                        </w:tc>
                        <w:tc>
                          <w:tcPr>
                            <w:tcW w:w="7720" w:type="dxa"/>
                            <w:tcBorders>
                              <w:top w:val="nil"/>
                              <w:left w:val="nil"/>
                              <w:bottom w:val="single" w:sz="4" w:space="0" w:color="auto"/>
                              <w:right w:val="single" w:sz="4" w:space="0" w:color="auto"/>
                            </w:tcBorders>
                            <w:shd w:val="clear" w:color="auto" w:fill="auto"/>
                            <w:vAlign w:val="bottom"/>
                            <w:hideMark/>
                          </w:tcPr>
                          <w:p w14:paraId="3E3CF7E4" w14:textId="77777777" w:rsidR="00ED48C5" w:rsidRDefault="00ED48C5" w:rsidP="00ED48C5">
                            <w:pPr>
                              <w:jc w:val="center"/>
                              <w:rPr>
                                <w:rFonts w:ascii="Calibri" w:hAnsi="Calibri" w:cs="Calibri"/>
                                <w:b/>
                                <w:bCs/>
                                <w:color w:val="000000"/>
                                <w:sz w:val="20"/>
                                <w:szCs w:val="20"/>
                              </w:rPr>
                            </w:pPr>
                            <w:r w:rsidRPr="00830B80">
                              <w:rPr>
                                <w:rFonts w:ascii="Calibri" w:hAnsi="Calibri" w:cs="Calibri"/>
                                <w:b/>
                                <w:bCs/>
                                <w:color w:val="002060"/>
                                <w:sz w:val="20"/>
                                <w:szCs w:val="20"/>
                              </w:rPr>
                              <w:t>Passed the House- blocked in court</w:t>
                            </w:r>
                          </w:p>
                        </w:tc>
                      </w:tr>
                      <w:tr w:rsidR="00ED48C5" w14:paraId="49A3BC0A" w14:textId="77777777" w:rsidTr="00ED48C5">
                        <w:trPr>
                          <w:trHeight w:val="320"/>
                        </w:trPr>
                        <w:tc>
                          <w:tcPr>
                            <w:tcW w:w="2900" w:type="dxa"/>
                            <w:tcBorders>
                              <w:top w:val="nil"/>
                              <w:left w:val="single" w:sz="4" w:space="0" w:color="auto"/>
                              <w:bottom w:val="single" w:sz="4" w:space="0" w:color="auto"/>
                              <w:right w:val="single" w:sz="4" w:space="0" w:color="auto"/>
                            </w:tcBorders>
                            <w:shd w:val="clear" w:color="000000" w:fill="FFFFFF"/>
                            <w:vAlign w:val="bottom"/>
                            <w:hideMark/>
                          </w:tcPr>
                          <w:p w14:paraId="1DD562C3" w14:textId="77777777" w:rsidR="00ED48C5" w:rsidRDefault="00ED48C5" w:rsidP="00ED48C5">
                            <w:pPr>
                              <w:jc w:val="center"/>
                              <w:rPr>
                                <w:rFonts w:ascii="Calibri" w:hAnsi="Calibri" w:cs="Calibri"/>
                                <w:b/>
                                <w:bCs/>
                                <w:color w:val="305496"/>
                                <w:sz w:val="20"/>
                                <w:szCs w:val="20"/>
                              </w:rPr>
                            </w:pPr>
                            <w:r w:rsidRPr="00830B80">
                              <w:rPr>
                                <w:rFonts w:ascii="Calibri" w:hAnsi="Calibri" w:cs="Calibri"/>
                                <w:b/>
                                <w:bCs/>
                                <w:color w:val="002060"/>
                                <w:sz w:val="20"/>
                                <w:szCs w:val="20"/>
                              </w:rPr>
                              <w:t>802 Position</w:t>
                            </w:r>
                          </w:p>
                        </w:tc>
                        <w:tc>
                          <w:tcPr>
                            <w:tcW w:w="7720" w:type="dxa"/>
                            <w:tcBorders>
                              <w:top w:val="nil"/>
                              <w:left w:val="nil"/>
                              <w:bottom w:val="single" w:sz="4" w:space="0" w:color="auto"/>
                              <w:right w:val="single" w:sz="4" w:space="0" w:color="auto"/>
                            </w:tcBorders>
                            <w:shd w:val="clear" w:color="auto" w:fill="auto"/>
                            <w:noWrap/>
                            <w:vAlign w:val="bottom"/>
                            <w:hideMark/>
                          </w:tcPr>
                          <w:p w14:paraId="1E3A9CF2" w14:textId="77777777" w:rsidR="00ED48C5" w:rsidRDefault="00ED48C5" w:rsidP="00ED48C5">
                            <w:pPr>
                              <w:jc w:val="center"/>
                              <w:rPr>
                                <w:rFonts w:ascii="Calibri" w:hAnsi="Calibri" w:cs="Calibri"/>
                                <w:b/>
                                <w:bCs/>
                                <w:color w:val="305496"/>
                                <w:sz w:val="20"/>
                                <w:szCs w:val="20"/>
                              </w:rPr>
                            </w:pPr>
                            <w:r w:rsidRPr="00830B80">
                              <w:rPr>
                                <w:rFonts w:ascii="Calibri" w:hAnsi="Calibri" w:cs="Calibri"/>
                                <w:b/>
                                <w:bCs/>
                                <w:color w:val="002060"/>
                                <w:sz w:val="20"/>
                                <w:szCs w:val="20"/>
                              </w:rPr>
                              <w:t>OPPOSE</w:t>
                            </w:r>
                          </w:p>
                        </w:tc>
                      </w:tr>
                      <w:tr w:rsidR="00ED48C5" w14:paraId="36849F44" w14:textId="77777777" w:rsidTr="00ED48C5">
                        <w:trPr>
                          <w:trHeight w:val="320"/>
                        </w:trPr>
                        <w:tc>
                          <w:tcPr>
                            <w:tcW w:w="2900" w:type="dxa"/>
                            <w:tcBorders>
                              <w:top w:val="nil"/>
                              <w:left w:val="single" w:sz="4" w:space="0" w:color="auto"/>
                              <w:bottom w:val="single" w:sz="4" w:space="0" w:color="auto"/>
                              <w:right w:val="single" w:sz="4" w:space="0" w:color="auto"/>
                            </w:tcBorders>
                            <w:shd w:val="clear" w:color="000000" w:fill="FFFFFF"/>
                            <w:vAlign w:val="bottom"/>
                            <w:hideMark/>
                          </w:tcPr>
                          <w:p w14:paraId="2971BA74" w14:textId="77777777" w:rsidR="00ED48C5" w:rsidRDefault="00ED48C5" w:rsidP="00ED48C5">
                            <w:pPr>
                              <w:jc w:val="center"/>
                              <w:rPr>
                                <w:rFonts w:ascii="Calibri" w:hAnsi="Calibri" w:cs="Calibri"/>
                                <w:color w:val="000000"/>
                                <w:sz w:val="20"/>
                                <w:szCs w:val="20"/>
                              </w:rPr>
                            </w:pPr>
                            <w:r>
                              <w:rPr>
                                <w:rFonts w:ascii="Calibri" w:hAnsi="Calibri" w:cs="Calibri"/>
                                <w:b/>
                                <w:bCs/>
                                <w:color w:val="305496"/>
                                <w:sz w:val="20"/>
                                <w:szCs w:val="20"/>
                              </w:rPr>
                              <w:t>Legislator</w:t>
                            </w:r>
                          </w:p>
                        </w:tc>
                        <w:tc>
                          <w:tcPr>
                            <w:tcW w:w="7720" w:type="dxa"/>
                            <w:tcBorders>
                              <w:top w:val="nil"/>
                              <w:left w:val="nil"/>
                              <w:bottom w:val="single" w:sz="4" w:space="0" w:color="auto"/>
                              <w:right w:val="single" w:sz="4" w:space="0" w:color="auto"/>
                            </w:tcBorders>
                            <w:shd w:val="clear" w:color="auto" w:fill="auto"/>
                            <w:noWrap/>
                            <w:vAlign w:val="bottom"/>
                            <w:hideMark/>
                          </w:tcPr>
                          <w:p w14:paraId="0B0AC06C" w14:textId="77777777" w:rsidR="00ED48C5" w:rsidRDefault="00ED48C5" w:rsidP="00ED48C5">
                            <w:pPr>
                              <w:jc w:val="center"/>
                              <w:rPr>
                                <w:rFonts w:ascii="Calibri" w:hAnsi="Calibri" w:cs="Calibri"/>
                                <w:color w:val="000000"/>
                                <w:sz w:val="20"/>
                                <w:szCs w:val="20"/>
                              </w:rPr>
                            </w:pPr>
                            <w:r>
                              <w:rPr>
                                <w:rFonts w:ascii="Calibri" w:hAnsi="Calibri" w:cs="Calibri"/>
                                <w:b/>
                                <w:bCs/>
                                <w:color w:val="305496"/>
                                <w:sz w:val="20"/>
                                <w:szCs w:val="20"/>
                              </w:rPr>
                              <w:t>Vote</w:t>
                            </w:r>
                          </w:p>
                        </w:tc>
                      </w:tr>
                      <w:tr w:rsidR="007C6F0F" w14:paraId="122E2FD5" w14:textId="77777777" w:rsidTr="00ED48C5">
                        <w:trPr>
                          <w:trHeight w:val="320"/>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18DEB7BE" w14:textId="13A1E10B" w:rsidR="007C6F0F" w:rsidRDefault="007C6F0F" w:rsidP="007C6F0F">
                            <w:pPr>
                              <w:rPr>
                                <w:rFonts w:ascii="Calibri" w:hAnsi="Calibri" w:cs="Calibri"/>
                                <w:color w:val="000000"/>
                                <w:sz w:val="20"/>
                                <w:szCs w:val="20"/>
                              </w:rPr>
                            </w:pPr>
                            <w:r>
                              <w:rPr>
                                <w:rFonts w:ascii="Calibri" w:hAnsi="Calibri" w:cs="Calibri"/>
                                <w:color w:val="000000"/>
                                <w:sz w:val="20"/>
                                <w:szCs w:val="20"/>
                              </w:rPr>
                              <w:t>Barth</w:t>
                            </w:r>
                          </w:p>
                        </w:tc>
                        <w:tc>
                          <w:tcPr>
                            <w:tcW w:w="7720" w:type="dxa"/>
                            <w:tcBorders>
                              <w:top w:val="nil"/>
                              <w:left w:val="nil"/>
                              <w:bottom w:val="single" w:sz="4" w:space="0" w:color="auto"/>
                              <w:right w:val="single" w:sz="4" w:space="0" w:color="auto"/>
                            </w:tcBorders>
                            <w:shd w:val="clear" w:color="auto" w:fill="auto"/>
                            <w:noWrap/>
                            <w:vAlign w:val="bottom"/>
                            <w:hideMark/>
                          </w:tcPr>
                          <w:p w14:paraId="333BA4CE" w14:textId="77777777" w:rsidR="007C6F0F" w:rsidRPr="00F44516"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r w:rsidR="007C6F0F" w14:paraId="35CE44EA" w14:textId="77777777" w:rsidTr="00ED48C5">
                        <w:trPr>
                          <w:trHeight w:val="320"/>
                        </w:trPr>
                        <w:tc>
                          <w:tcPr>
                            <w:tcW w:w="2900" w:type="dxa"/>
                            <w:tcBorders>
                              <w:top w:val="nil"/>
                              <w:left w:val="single" w:sz="4" w:space="0" w:color="auto"/>
                              <w:bottom w:val="single" w:sz="4" w:space="0" w:color="auto"/>
                              <w:right w:val="single" w:sz="4" w:space="0" w:color="auto"/>
                            </w:tcBorders>
                            <w:shd w:val="clear" w:color="000000" w:fill="FFFFFF"/>
                            <w:vAlign w:val="bottom"/>
                            <w:hideMark/>
                          </w:tcPr>
                          <w:p w14:paraId="10EDAC50" w14:textId="5DB92681" w:rsidR="007C6F0F" w:rsidRDefault="007C6F0F" w:rsidP="007C6F0F">
                            <w:pPr>
                              <w:rPr>
                                <w:rFonts w:ascii="Calibri" w:hAnsi="Calibri" w:cs="Calibri"/>
                                <w:color w:val="000000"/>
                                <w:sz w:val="20"/>
                                <w:szCs w:val="20"/>
                              </w:rPr>
                            </w:pPr>
                            <w:r>
                              <w:rPr>
                                <w:rFonts w:ascii="Calibri" w:hAnsi="Calibri" w:cs="Calibri"/>
                                <w:color w:val="000000"/>
                                <w:sz w:val="20"/>
                                <w:szCs w:val="20"/>
                              </w:rPr>
                              <w:t>Schmoe</w:t>
                            </w:r>
                          </w:p>
                        </w:tc>
                        <w:tc>
                          <w:tcPr>
                            <w:tcW w:w="7720" w:type="dxa"/>
                            <w:tcBorders>
                              <w:top w:val="nil"/>
                              <w:left w:val="nil"/>
                              <w:bottom w:val="single" w:sz="4" w:space="0" w:color="auto"/>
                              <w:right w:val="single" w:sz="4" w:space="0" w:color="auto"/>
                            </w:tcBorders>
                            <w:shd w:val="clear" w:color="auto" w:fill="auto"/>
                            <w:noWrap/>
                            <w:vAlign w:val="bottom"/>
                            <w:hideMark/>
                          </w:tcPr>
                          <w:p w14:paraId="08F839CE" w14:textId="2ED84359" w:rsidR="007C6F0F" w:rsidRPr="00F44516" w:rsidRDefault="007C6F0F" w:rsidP="007C6F0F">
                            <w:pPr>
                              <w:jc w:val="center"/>
                              <w:rPr>
                                <w:rFonts w:ascii="Calibri" w:hAnsi="Calibri" w:cs="Calibri"/>
                                <w:color w:val="FF0000"/>
                                <w:sz w:val="20"/>
                                <w:szCs w:val="20"/>
                              </w:rPr>
                            </w:pPr>
                            <w:r>
                              <w:rPr>
                                <w:rFonts w:ascii="Calibri" w:hAnsi="Calibri" w:cs="Calibri"/>
                                <w:color w:val="000000"/>
                                <w:sz w:val="20"/>
                                <w:szCs w:val="20"/>
                              </w:rPr>
                              <w:t>SUPPORT</w:t>
                            </w:r>
                          </w:p>
                        </w:tc>
                      </w:tr>
                    </w:tbl>
                    <w:p w14:paraId="1514D7C6" w14:textId="77777777" w:rsidR="00ED48C5" w:rsidRDefault="00ED48C5"/>
                  </w:txbxContent>
                </v:textbox>
              </v:shape>
            </w:pict>
          </mc:Fallback>
        </mc:AlternateContent>
      </w:r>
    </w:p>
    <w:p w14:paraId="71BA2E46" w14:textId="4FD5D23E" w:rsidR="001229BF" w:rsidRDefault="001229BF" w:rsidP="00547B32">
      <w:pPr>
        <w:jc w:val="center"/>
        <w:rPr>
          <w:rFonts w:asciiTheme="minorHAnsi" w:hAnsiTheme="minorHAnsi" w:cstheme="minorHAnsi"/>
          <w:sz w:val="36"/>
          <w:szCs w:val="36"/>
        </w:rPr>
      </w:pPr>
    </w:p>
    <w:p w14:paraId="0E8E3283" w14:textId="77777777" w:rsidR="001229BF" w:rsidRDefault="001229BF" w:rsidP="00547B32">
      <w:pPr>
        <w:jc w:val="center"/>
        <w:rPr>
          <w:rFonts w:asciiTheme="minorHAnsi" w:hAnsiTheme="minorHAnsi" w:cstheme="minorHAnsi"/>
          <w:sz w:val="36"/>
          <w:szCs w:val="36"/>
        </w:rPr>
      </w:pPr>
    </w:p>
    <w:p w14:paraId="00348178" w14:textId="77777777" w:rsidR="001229BF" w:rsidRDefault="001229BF" w:rsidP="00547B32">
      <w:pPr>
        <w:jc w:val="center"/>
        <w:rPr>
          <w:rFonts w:asciiTheme="minorHAnsi" w:hAnsiTheme="minorHAnsi" w:cstheme="minorHAnsi"/>
          <w:sz w:val="36"/>
          <w:szCs w:val="36"/>
        </w:rPr>
      </w:pPr>
    </w:p>
    <w:p w14:paraId="53BA0214" w14:textId="77777777" w:rsidR="001229BF" w:rsidRPr="00261BC7" w:rsidRDefault="001229BF" w:rsidP="001229BF">
      <w:pPr>
        <w:tabs>
          <w:tab w:val="left" w:pos="2790"/>
          <w:tab w:val="left" w:pos="2970"/>
        </w:tabs>
        <w:rPr>
          <w:rFonts w:asciiTheme="minorHAnsi" w:hAnsiTheme="minorHAnsi" w:cstheme="minorHAnsi"/>
          <w:sz w:val="36"/>
          <w:szCs w:val="36"/>
        </w:rPr>
      </w:pPr>
    </w:p>
    <w:p w14:paraId="21EE9761" w14:textId="77777777" w:rsidR="001229BF" w:rsidRDefault="001229BF" w:rsidP="00547B32">
      <w:pPr>
        <w:jc w:val="center"/>
        <w:rPr>
          <w:rFonts w:asciiTheme="minorHAnsi" w:hAnsiTheme="minorHAnsi" w:cstheme="minorHAnsi"/>
          <w:sz w:val="36"/>
          <w:szCs w:val="36"/>
        </w:rPr>
      </w:pPr>
    </w:p>
    <w:p w14:paraId="59321D1C" w14:textId="77777777" w:rsidR="001229BF" w:rsidRDefault="001229BF" w:rsidP="00547B32">
      <w:pPr>
        <w:jc w:val="center"/>
        <w:rPr>
          <w:rFonts w:asciiTheme="minorHAnsi" w:hAnsiTheme="minorHAnsi" w:cstheme="minorHAnsi"/>
          <w:sz w:val="36"/>
          <w:szCs w:val="36"/>
        </w:rPr>
      </w:pPr>
    </w:p>
    <w:p w14:paraId="72938FD7" w14:textId="77777777" w:rsidR="001229BF" w:rsidRDefault="001229BF" w:rsidP="00547B32">
      <w:pPr>
        <w:jc w:val="center"/>
        <w:rPr>
          <w:rFonts w:asciiTheme="minorHAnsi" w:hAnsiTheme="minorHAnsi" w:cstheme="minorHAnsi"/>
          <w:sz w:val="36"/>
          <w:szCs w:val="36"/>
        </w:rPr>
      </w:pPr>
    </w:p>
    <w:p w14:paraId="22020EB0" w14:textId="77777777" w:rsidR="001229BF" w:rsidRDefault="001229BF" w:rsidP="00547B32">
      <w:pPr>
        <w:jc w:val="center"/>
        <w:rPr>
          <w:rFonts w:asciiTheme="minorHAnsi" w:hAnsiTheme="minorHAnsi" w:cstheme="minorHAnsi"/>
          <w:sz w:val="36"/>
          <w:szCs w:val="36"/>
        </w:rPr>
      </w:pPr>
    </w:p>
    <w:p w14:paraId="43FA38D9" w14:textId="77777777" w:rsidR="001229BF" w:rsidRDefault="001229BF" w:rsidP="00547B32">
      <w:pPr>
        <w:jc w:val="center"/>
        <w:rPr>
          <w:rFonts w:asciiTheme="minorHAnsi" w:hAnsiTheme="minorHAnsi" w:cstheme="minorHAnsi"/>
          <w:sz w:val="36"/>
          <w:szCs w:val="36"/>
        </w:rPr>
      </w:pPr>
    </w:p>
    <w:p w14:paraId="7163BE89" w14:textId="77777777" w:rsidR="001229BF" w:rsidRDefault="001229BF" w:rsidP="00547B32">
      <w:pPr>
        <w:jc w:val="center"/>
        <w:rPr>
          <w:rFonts w:asciiTheme="minorHAnsi" w:hAnsiTheme="minorHAnsi" w:cstheme="minorHAnsi"/>
          <w:sz w:val="36"/>
          <w:szCs w:val="36"/>
        </w:rPr>
      </w:pPr>
    </w:p>
    <w:p w14:paraId="1A918894" w14:textId="77777777" w:rsidR="001229BF" w:rsidRDefault="001229BF" w:rsidP="00547B32">
      <w:pPr>
        <w:jc w:val="center"/>
        <w:rPr>
          <w:rFonts w:asciiTheme="minorHAnsi" w:hAnsiTheme="minorHAnsi" w:cstheme="minorHAnsi"/>
          <w:sz w:val="36"/>
          <w:szCs w:val="36"/>
        </w:rPr>
      </w:pPr>
    </w:p>
    <w:p w14:paraId="5C316484" w14:textId="77777777" w:rsidR="001229BF" w:rsidRDefault="001229BF" w:rsidP="00547B32">
      <w:pPr>
        <w:jc w:val="center"/>
        <w:rPr>
          <w:rFonts w:asciiTheme="minorHAnsi" w:hAnsiTheme="minorHAnsi" w:cstheme="minorHAnsi"/>
          <w:sz w:val="36"/>
          <w:szCs w:val="36"/>
        </w:rPr>
      </w:pPr>
    </w:p>
    <w:p w14:paraId="6DE9F21E" w14:textId="77777777" w:rsidR="001229BF" w:rsidRDefault="001229BF" w:rsidP="00547B32">
      <w:pPr>
        <w:jc w:val="center"/>
        <w:rPr>
          <w:rFonts w:asciiTheme="minorHAnsi" w:hAnsiTheme="minorHAnsi" w:cstheme="minorHAnsi"/>
          <w:sz w:val="36"/>
          <w:szCs w:val="36"/>
        </w:rPr>
      </w:pPr>
    </w:p>
    <w:p w14:paraId="42FA64C1" w14:textId="77777777" w:rsidR="001229BF" w:rsidRDefault="001229BF" w:rsidP="00547B32">
      <w:pPr>
        <w:jc w:val="center"/>
        <w:rPr>
          <w:rFonts w:asciiTheme="minorHAnsi" w:hAnsiTheme="minorHAnsi" w:cstheme="minorHAnsi"/>
          <w:sz w:val="36"/>
          <w:szCs w:val="36"/>
        </w:rPr>
      </w:pPr>
    </w:p>
    <w:p w14:paraId="1AF823B2" w14:textId="77777777" w:rsidR="001229BF" w:rsidRDefault="001229BF" w:rsidP="00547B32">
      <w:pPr>
        <w:jc w:val="center"/>
        <w:rPr>
          <w:rFonts w:asciiTheme="minorHAnsi" w:hAnsiTheme="minorHAnsi" w:cstheme="minorHAnsi"/>
          <w:sz w:val="36"/>
          <w:szCs w:val="36"/>
        </w:rPr>
      </w:pPr>
    </w:p>
    <w:p w14:paraId="3C7E2680" w14:textId="77777777" w:rsidR="001229BF" w:rsidRDefault="001229BF" w:rsidP="00547B32">
      <w:pPr>
        <w:jc w:val="center"/>
        <w:rPr>
          <w:rFonts w:asciiTheme="minorHAnsi" w:hAnsiTheme="minorHAnsi" w:cstheme="minorHAnsi"/>
          <w:sz w:val="36"/>
          <w:szCs w:val="36"/>
        </w:rPr>
      </w:pPr>
    </w:p>
    <w:p w14:paraId="4E97D73D" w14:textId="77777777" w:rsidR="001229BF" w:rsidRDefault="001229BF" w:rsidP="00547B32">
      <w:pPr>
        <w:jc w:val="center"/>
        <w:rPr>
          <w:rFonts w:asciiTheme="minorHAnsi" w:hAnsiTheme="minorHAnsi" w:cstheme="minorHAnsi"/>
          <w:sz w:val="36"/>
          <w:szCs w:val="36"/>
        </w:rPr>
      </w:pPr>
    </w:p>
    <w:p w14:paraId="322917BA" w14:textId="77777777" w:rsidR="001229BF" w:rsidRDefault="001229BF" w:rsidP="00547B32">
      <w:pPr>
        <w:jc w:val="center"/>
        <w:rPr>
          <w:rFonts w:asciiTheme="minorHAnsi" w:hAnsiTheme="minorHAnsi" w:cstheme="minorHAnsi"/>
          <w:sz w:val="36"/>
          <w:szCs w:val="36"/>
        </w:rPr>
      </w:pPr>
    </w:p>
    <w:p w14:paraId="6D8008DE" w14:textId="77777777" w:rsidR="001229BF" w:rsidRDefault="001229BF" w:rsidP="00547B32">
      <w:pPr>
        <w:jc w:val="center"/>
        <w:rPr>
          <w:rFonts w:asciiTheme="minorHAnsi" w:hAnsiTheme="minorHAnsi" w:cstheme="minorHAnsi"/>
          <w:sz w:val="36"/>
          <w:szCs w:val="36"/>
        </w:rPr>
      </w:pPr>
    </w:p>
    <w:p w14:paraId="63E125BB" w14:textId="77777777" w:rsidR="001229BF" w:rsidRDefault="001229BF" w:rsidP="00547B32">
      <w:pPr>
        <w:jc w:val="center"/>
        <w:rPr>
          <w:rFonts w:asciiTheme="minorHAnsi" w:hAnsiTheme="minorHAnsi" w:cstheme="minorHAnsi"/>
          <w:sz w:val="36"/>
          <w:szCs w:val="36"/>
        </w:rPr>
      </w:pPr>
    </w:p>
    <w:p w14:paraId="4F716527" w14:textId="77777777" w:rsidR="001229BF" w:rsidRDefault="001229BF" w:rsidP="00547B32">
      <w:pPr>
        <w:jc w:val="center"/>
        <w:rPr>
          <w:rFonts w:asciiTheme="minorHAnsi" w:hAnsiTheme="minorHAnsi" w:cstheme="minorHAnsi"/>
          <w:sz w:val="36"/>
          <w:szCs w:val="36"/>
        </w:rPr>
      </w:pPr>
    </w:p>
    <w:p w14:paraId="4C426A6D" w14:textId="77777777" w:rsidR="001229BF" w:rsidRDefault="001229BF" w:rsidP="00547B32">
      <w:pPr>
        <w:jc w:val="center"/>
        <w:rPr>
          <w:rFonts w:asciiTheme="minorHAnsi" w:hAnsiTheme="minorHAnsi" w:cstheme="minorHAnsi"/>
          <w:sz w:val="36"/>
          <w:szCs w:val="36"/>
        </w:rPr>
      </w:pPr>
    </w:p>
    <w:p w14:paraId="2AF9A899" w14:textId="77777777" w:rsidR="001229BF" w:rsidRDefault="001229BF" w:rsidP="00547B32">
      <w:pPr>
        <w:jc w:val="center"/>
        <w:rPr>
          <w:rFonts w:asciiTheme="minorHAnsi" w:hAnsiTheme="minorHAnsi" w:cstheme="minorHAnsi"/>
          <w:sz w:val="36"/>
          <w:szCs w:val="36"/>
        </w:rPr>
      </w:pPr>
    </w:p>
    <w:p w14:paraId="27E7EFDF" w14:textId="55597837" w:rsidR="00261BC7" w:rsidRPr="00261BC7" w:rsidRDefault="00261BC7" w:rsidP="00CD418A">
      <w:pPr>
        <w:jc w:val="center"/>
        <w:rPr>
          <w:rFonts w:asciiTheme="minorHAnsi" w:hAnsiTheme="minorHAnsi" w:cstheme="minorHAnsi"/>
          <w:sz w:val="36"/>
          <w:szCs w:val="36"/>
        </w:rPr>
      </w:pPr>
      <w:r w:rsidRPr="00261BC7">
        <w:rPr>
          <w:rFonts w:asciiTheme="minorHAnsi" w:hAnsiTheme="minorHAnsi" w:cstheme="minorHAnsi"/>
          <w:sz w:val="36"/>
          <w:szCs w:val="36"/>
        </w:rPr>
        <w:t>Bills that did not pass the House of Representatives,</w:t>
      </w:r>
    </w:p>
    <w:p w14:paraId="07E9F816" w14:textId="77777777" w:rsidR="00261BC7" w:rsidRPr="00261BC7" w:rsidRDefault="004B2291" w:rsidP="004B2291">
      <w:pPr>
        <w:jc w:val="center"/>
        <w:rPr>
          <w:rFonts w:asciiTheme="minorHAnsi" w:hAnsiTheme="minorHAnsi" w:cstheme="minorHAnsi"/>
          <w:sz w:val="36"/>
          <w:szCs w:val="36"/>
        </w:rPr>
      </w:pPr>
      <w:r>
        <w:rPr>
          <w:rFonts w:cstheme="minorHAnsi"/>
          <w:sz w:val="36"/>
          <w:szCs w:val="36"/>
        </w:rPr>
        <w:t xml:space="preserve">         </w:t>
      </w:r>
      <w:r w:rsidR="00261BC7">
        <w:rPr>
          <w:rFonts w:cstheme="minorHAnsi"/>
          <w:sz w:val="36"/>
          <w:szCs w:val="36"/>
        </w:rPr>
        <w:t>b</w:t>
      </w:r>
      <w:r w:rsidR="00261BC7" w:rsidRPr="00261BC7">
        <w:rPr>
          <w:rFonts w:asciiTheme="minorHAnsi" w:hAnsiTheme="minorHAnsi" w:cstheme="minorHAnsi"/>
          <w:sz w:val="36"/>
          <w:szCs w:val="36"/>
        </w:rPr>
        <w:t xml:space="preserve">ut were of interest to </w:t>
      </w:r>
      <w:proofErr w:type="gramStart"/>
      <w:r w:rsidR="00261BC7" w:rsidRPr="00261BC7">
        <w:rPr>
          <w:rFonts w:asciiTheme="minorHAnsi" w:hAnsiTheme="minorHAnsi" w:cstheme="minorHAnsi"/>
          <w:sz w:val="36"/>
          <w:szCs w:val="36"/>
        </w:rPr>
        <w:t>The</w:t>
      </w:r>
      <w:proofErr w:type="gramEnd"/>
      <w:r w:rsidR="00261BC7" w:rsidRPr="00261BC7">
        <w:rPr>
          <w:rFonts w:asciiTheme="minorHAnsi" w:hAnsiTheme="minorHAnsi" w:cstheme="minorHAnsi"/>
          <w:sz w:val="36"/>
          <w:szCs w:val="36"/>
        </w:rPr>
        <w:t xml:space="preserve"> 802 United.</w:t>
      </w:r>
    </w:p>
    <w:p w14:paraId="35DF0EB4" w14:textId="77777777" w:rsidR="00261BC7" w:rsidRDefault="00261BC7" w:rsidP="00547B32">
      <w:pPr>
        <w:jc w:val="center"/>
        <w:rPr>
          <w:sz w:val="36"/>
          <w:szCs w:val="36"/>
        </w:rPr>
      </w:pPr>
    </w:p>
    <w:p w14:paraId="4943D765" w14:textId="77777777" w:rsidR="00261BC7" w:rsidRDefault="00261BC7" w:rsidP="00547B32">
      <w:pPr>
        <w:jc w:val="center"/>
        <w:rPr>
          <w:sz w:val="36"/>
          <w:szCs w:val="36"/>
        </w:rPr>
      </w:pPr>
    </w:p>
    <w:p w14:paraId="4AAB2CE2" w14:textId="77777777" w:rsidR="00261BC7" w:rsidRDefault="00261BC7" w:rsidP="00547B32">
      <w:pPr>
        <w:jc w:val="center"/>
        <w:rPr>
          <w:sz w:val="36"/>
          <w:szCs w:val="36"/>
        </w:rPr>
      </w:pPr>
    </w:p>
    <w:p w14:paraId="23E5C939" w14:textId="77777777" w:rsidR="00261BC7" w:rsidRDefault="00261BC7" w:rsidP="00547B32">
      <w:pPr>
        <w:jc w:val="center"/>
        <w:rPr>
          <w:sz w:val="36"/>
          <w:szCs w:val="36"/>
        </w:rPr>
      </w:pPr>
    </w:p>
    <w:p w14:paraId="4165517F" w14:textId="77777777" w:rsidR="00261BC7" w:rsidRDefault="00261BC7" w:rsidP="00547B32">
      <w:pPr>
        <w:jc w:val="center"/>
        <w:rPr>
          <w:sz w:val="36"/>
          <w:szCs w:val="36"/>
        </w:rPr>
      </w:pPr>
    </w:p>
    <w:p w14:paraId="0903BB8E" w14:textId="77777777" w:rsidR="003C2D2C" w:rsidRDefault="003C2D2C" w:rsidP="00547B32">
      <w:pPr>
        <w:jc w:val="center"/>
        <w:rPr>
          <w:sz w:val="36"/>
          <w:szCs w:val="36"/>
        </w:rPr>
      </w:pPr>
    </w:p>
    <w:p w14:paraId="5BA6397C" w14:textId="77777777" w:rsidR="003C2D2C" w:rsidRDefault="003C2D2C" w:rsidP="00547B32">
      <w:pPr>
        <w:jc w:val="center"/>
        <w:rPr>
          <w:sz w:val="36"/>
          <w:szCs w:val="36"/>
        </w:rPr>
      </w:pPr>
    </w:p>
    <w:p w14:paraId="54744DE9" w14:textId="77777777" w:rsidR="003C2D2C" w:rsidRDefault="003C2D2C" w:rsidP="00547B32">
      <w:pPr>
        <w:jc w:val="center"/>
        <w:rPr>
          <w:sz w:val="36"/>
          <w:szCs w:val="36"/>
        </w:rPr>
      </w:pPr>
    </w:p>
    <w:p w14:paraId="66F43B0B" w14:textId="77777777" w:rsidR="00261BC7" w:rsidRDefault="00261BC7" w:rsidP="00547B32">
      <w:pPr>
        <w:jc w:val="center"/>
        <w:rPr>
          <w:sz w:val="36"/>
          <w:szCs w:val="36"/>
        </w:rPr>
      </w:pPr>
    </w:p>
    <w:p w14:paraId="428A00E5" w14:textId="77777777" w:rsidR="00261BC7" w:rsidRDefault="00261BC7" w:rsidP="00547B32">
      <w:pPr>
        <w:jc w:val="center"/>
        <w:rPr>
          <w:sz w:val="36"/>
          <w:szCs w:val="36"/>
        </w:rPr>
      </w:pPr>
    </w:p>
    <w:p w14:paraId="43511A3F" w14:textId="77777777" w:rsidR="004B2291" w:rsidRDefault="004B2291" w:rsidP="00547B32">
      <w:pPr>
        <w:jc w:val="center"/>
        <w:rPr>
          <w:sz w:val="36"/>
          <w:szCs w:val="36"/>
        </w:rPr>
      </w:pPr>
    </w:p>
    <w:p w14:paraId="3910205E" w14:textId="77777777" w:rsidR="00261BC7" w:rsidRDefault="00261BC7" w:rsidP="004B2291">
      <w:pPr>
        <w:rPr>
          <w:sz w:val="36"/>
          <w:szCs w:val="36"/>
        </w:rPr>
      </w:pPr>
    </w:p>
    <w:p w14:paraId="1A5925D7" w14:textId="3FBE2C36" w:rsidR="00620305" w:rsidRDefault="00620305" w:rsidP="00620305">
      <w:pPr>
        <w:rPr>
          <w:sz w:val="36"/>
          <w:szCs w:val="36"/>
        </w:rPr>
      </w:pPr>
    </w:p>
    <w:p w14:paraId="2798D864" w14:textId="77777777" w:rsidR="00CD418A" w:rsidRDefault="00CD418A" w:rsidP="007C6F0F">
      <w:pPr>
        <w:rPr>
          <w:sz w:val="36"/>
          <w:szCs w:val="36"/>
        </w:rPr>
      </w:pPr>
    </w:p>
    <w:tbl>
      <w:tblPr>
        <w:tblpPr w:leftFromText="180" w:rightFromText="180" w:vertAnchor="text" w:horzAnchor="page" w:tblpX="2943" w:tblpY="262"/>
        <w:tblW w:w="14340" w:type="dxa"/>
        <w:tblLook w:val="04A0" w:firstRow="1" w:lastRow="0" w:firstColumn="1" w:lastColumn="0" w:noHBand="0" w:noVBand="1"/>
      </w:tblPr>
      <w:tblGrid>
        <w:gridCol w:w="1140"/>
        <w:gridCol w:w="11360"/>
        <w:gridCol w:w="1840"/>
      </w:tblGrid>
      <w:tr w:rsidR="00CD418A" w:rsidRPr="00CD418A" w14:paraId="2C718741" w14:textId="77777777" w:rsidTr="00CD418A">
        <w:trPr>
          <w:trHeight w:val="68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E1E53" w14:textId="77777777" w:rsidR="00CD418A" w:rsidRPr="00CD418A" w:rsidRDefault="00CD418A" w:rsidP="00CD418A">
            <w:pPr>
              <w:jc w:val="center"/>
              <w:rPr>
                <w:rFonts w:ascii="Calibri" w:hAnsi="Calibri" w:cs="Calibri"/>
                <w:b/>
                <w:bCs/>
                <w:color w:val="000000"/>
              </w:rPr>
            </w:pPr>
            <w:r w:rsidRPr="00CD418A">
              <w:rPr>
                <w:rFonts w:ascii="Calibri" w:hAnsi="Calibri" w:cs="Calibri"/>
                <w:b/>
                <w:bCs/>
                <w:color w:val="000000"/>
              </w:rPr>
              <w:lastRenderedPageBreak/>
              <w:t>BILL   NUMBER</w:t>
            </w:r>
          </w:p>
        </w:tc>
        <w:tc>
          <w:tcPr>
            <w:tcW w:w="11360" w:type="dxa"/>
            <w:tcBorders>
              <w:top w:val="single" w:sz="4" w:space="0" w:color="auto"/>
              <w:left w:val="nil"/>
              <w:bottom w:val="single" w:sz="4" w:space="0" w:color="auto"/>
              <w:right w:val="single" w:sz="4" w:space="0" w:color="auto"/>
            </w:tcBorders>
            <w:shd w:val="clear" w:color="auto" w:fill="auto"/>
            <w:noWrap/>
            <w:vAlign w:val="bottom"/>
            <w:hideMark/>
          </w:tcPr>
          <w:p w14:paraId="68DE0847" w14:textId="77777777" w:rsidR="00CD418A" w:rsidRPr="00CD418A" w:rsidRDefault="00CD418A" w:rsidP="00CD418A">
            <w:pPr>
              <w:jc w:val="center"/>
              <w:rPr>
                <w:rFonts w:ascii="Calibri" w:hAnsi="Calibri" w:cs="Calibri"/>
                <w:b/>
                <w:bCs/>
                <w:color w:val="000000"/>
              </w:rPr>
            </w:pPr>
            <w:r w:rsidRPr="00CD418A">
              <w:rPr>
                <w:rFonts w:ascii="Calibri" w:hAnsi="Calibri" w:cs="Calibri"/>
                <w:b/>
                <w:bCs/>
                <w:color w:val="000000"/>
              </w:rPr>
              <w:t>BILL CONTENT</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28F0797D" w14:textId="77777777" w:rsidR="00CD418A" w:rsidRPr="00CD418A" w:rsidRDefault="00CD418A" w:rsidP="00CD418A">
            <w:pPr>
              <w:jc w:val="center"/>
              <w:rPr>
                <w:rFonts w:ascii="Calibri" w:hAnsi="Calibri" w:cs="Calibri"/>
                <w:b/>
                <w:bCs/>
                <w:color w:val="000000"/>
              </w:rPr>
            </w:pPr>
            <w:r w:rsidRPr="00CD418A">
              <w:rPr>
                <w:rFonts w:ascii="Calibri" w:hAnsi="Calibri" w:cs="Calibri"/>
                <w:b/>
                <w:bCs/>
                <w:color w:val="000000"/>
              </w:rPr>
              <w:t>COMMITTEE                  ACTION</w:t>
            </w:r>
          </w:p>
        </w:tc>
      </w:tr>
      <w:tr w:rsidR="00CD418A" w:rsidRPr="00CD418A" w14:paraId="7684462F" w14:textId="77777777" w:rsidTr="00CD418A">
        <w:trPr>
          <w:trHeight w:val="6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A5E9019" w14:textId="77777777" w:rsidR="00CD418A" w:rsidRPr="00CD418A" w:rsidRDefault="00CD418A" w:rsidP="00CD418A">
            <w:pPr>
              <w:jc w:val="center"/>
              <w:rPr>
                <w:rFonts w:ascii="Calibri" w:hAnsi="Calibri" w:cs="Calibri"/>
                <w:color w:val="000000"/>
                <w:sz w:val="20"/>
                <w:szCs w:val="20"/>
              </w:rPr>
            </w:pPr>
            <w:r w:rsidRPr="00CD418A">
              <w:rPr>
                <w:rFonts w:ascii="Calibri" w:hAnsi="Calibri" w:cs="Calibri"/>
                <w:color w:val="000000"/>
                <w:sz w:val="20"/>
                <w:szCs w:val="20"/>
              </w:rPr>
              <w:t>HB2007</w:t>
            </w:r>
          </w:p>
        </w:tc>
        <w:tc>
          <w:tcPr>
            <w:tcW w:w="11360" w:type="dxa"/>
            <w:tcBorders>
              <w:top w:val="nil"/>
              <w:left w:val="nil"/>
              <w:bottom w:val="single" w:sz="4" w:space="0" w:color="auto"/>
              <w:right w:val="single" w:sz="4" w:space="0" w:color="auto"/>
            </w:tcBorders>
            <w:shd w:val="clear" w:color="auto" w:fill="auto"/>
            <w:vAlign w:val="bottom"/>
            <w:hideMark/>
          </w:tcPr>
          <w:p w14:paraId="38CACD80"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Prohibiting the secretary of health and environment from requiring a COVID-19 vaccination for care at a child care facility or attendance at a school.</w:t>
            </w:r>
          </w:p>
        </w:tc>
        <w:tc>
          <w:tcPr>
            <w:tcW w:w="1840" w:type="dxa"/>
            <w:tcBorders>
              <w:top w:val="nil"/>
              <w:left w:val="nil"/>
              <w:bottom w:val="single" w:sz="4" w:space="0" w:color="auto"/>
              <w:right w:val="single" w:sz="4" w:space="0" w:color="auto"/>
            </w:tcBorders>
            <w:shd w:val="clear" w:color="auto" w:fill="auto"/>
            <w:vAlign w:val="bottom"/>
            <w:hideMark/>
          </w:tcPr>
          <w:p w14:paraId="573A66BD"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r>
      <w:tr w:rsidR="00CD418A" w:rsidRPr="00CD418A" w14:paraId="2FD4CEC3" w14:textId="77777777" w:rsidTr="00CD418A">
        <w:trPr>
          <w:trHeight w:val="3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B857DFF" w14:textId="77777777" w:rsidR="00CD418A" w:rsidRPr="00CD418A" w:rsidRDefault="00CD418A" w:rsidP="00CD418A">
            <w:pPr>
              <w:jc w:val="center"/>
              <w:rPr>
                <w:rFonts w:ascii="Calibri" w:hAnsi="Calibri" w:cs="Calibri"/>
                <w:color w:val="000000"/>
                <w:sz w:val="20"/>
                <w:szCs w:val="20"/>
              </w:rPr>
            </w:pPr>
            <w:r w:rsidRPr="00CD418A">
              <w:rPr>
                <w:rFonts w:ascii="Calibri" w:hAnsi="Calibri" w:cs="Calibri"/>
                <w:color w:val="000000"/>
                <w:sz w:val="20"/>
                <w:szCs w:val="20"/>
              </w:rPr>
              <w:t>HB2050</w:t>
            </w:r>
          </w:p>
        </w:tc>
        <w:tc>
          <w:tcPr>
            <w:tcW w:w="11360" w:type="dxa"/>
            <w:tcBorders>
              <w:top w:val="nil"/>
              <w:left w:val="nil"/>
              <w:bottom w:val="single" w:sz="4" w:space="0" w:color="auto"/>
              <w:right w:val="single" w:sz="4" w:space="0" w:color="auto"/>
            </w:tcBorders>
            <w:shd w:val="clear" w:color="auto" w:fill="auto"/>
            <w:vAlign w:val="bottom"/>
            <w:hideMark/>
          </w:tcPr>
          <w:p w14:paraId="5B3F8251"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Updating income eligibility requirements for the state children's health insurance program.</w:t>
            </w:r>
          </w:p>
        </w:tc>
        <w:tc>
          <w:tcPr>
            <w:tcW w:w="1840" w:type="dxa"/>
            <w:tcBorders>
              <w:top w:val="nil"/>
              <w:left w:val="nil"/>
              <w:bottom w:val="single" w:sz="4" w:space="0" w:color="auto"/>
              <w:right w:val="single" w:sz="4" w:space="0" w:color="auto"/>
            </w:tcBorders>
            <w:shd w:val="clear" w:color="auto" w:fill="auto"/>
            <w:vAlign w:val="bottom"/>
            <w:hideMark/>
          </w:tcPr>
          <w:p w14:paraId="2E773FBC"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r>
      <w:tr w:rsidR="00CD418A" w:rsidRPr="00CD418A" w14:paraId="37AB9763" w14:textId="77777777" w:rsidTr="00CD418A">
        <w:trPr>
          <w:trHeight w:val="6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20CE2EA" w14:textId="77777777" w:rsidR="00CD418A" w:rsidRPr="00CD418A" w:rsidRDefault="00CD418A" w:rsidP="00CD418A">
            <w:pPr>
              <w:jc w:val="center"/>
              <w:rPr>
                <w:rFonts w:ascii="Calibri" w:hAnsi="Calibri" w:cs="Calibri"/>
                <w:color w:val="000000"/>
                <w:sz w:val="20"/>
                <w:szCs w:val="20"/>
              </w:rPr>
            </w:pPr>
            <w:r w:rsidRPr="00CD418A">
              <w:rPr>
                <w:rFonts w:ascii="Calibri" w:hAnsi="Calibri" w:cs="Calibri"/>
                <w:color w:val="000000"/>
                <w:sz w:val="20"/>
                <w:szCs w:val="20"/>
              </w:rPr>
              <w:t>HB2076</w:t>
            </w:r>
          </w:p>
        </w:tc>
        <w:tc>
          <w:tcPr>
            <w:tcW w:w="11360" w:type="dxa"/>
            <w:tcBorders>
              <w:top w:val="nil"/>
              <w:left w:val="nil"/>
              <w:bottom w:val="single" w:sz="4" w:space="0" w:color="auto"/>
              <w:right w:val="single" w:sz="4" w:space="0" w:color="auto"/>
            </w:tcBorders>
            <w:shd w:val="clear" w:color="auto" w:fill="auto"/>
            <w:vAlign w:val="bottom"/>
            <w:hideMark/>
          </w:tcPr>
          <w:p w14:paraId="1369D6D8" w14:textId="77777777" w:rsidR="00CD418A" w:rsidRPr="00CD418A" w:rsidRDefault="00000000" w:rsidP="00CD418A">
            <w:pPr>
              <w:rPr>
                <w:rFonts w:ascii="Calibri" w:hAnsi="Calibri" w:cs="Calibri"/>
                <w:color w:val="000000"/>
                <w:sz w:val="20"/>
                <w:szCs w:val="20"/>
              </w:rPr>
            </w:pPr>
            <w:hyperlink r:id="rId8" w:history="1">
              <w:r w:rsidR="00CD418A" w:rsidRPr="00CD418A">
                <w:rPr>
                  <w:rFonts w:ascii="Calibri" w:hAnsi="Calibri" w:cs="Calibri"/>
                  <w:color w:val="000000"/>
                  <w:sz w:val="20"/>
                  <w:szCs w:val="20"/>
                </w:rPr>
                <w:t>Repealing the adoption protection act.</w:t>
              </w:r>
            </w:hyperlink>
          </w:p>
        </w:tc>
        <w:tc>
          <w:tcPr>
            <w:tcW w:w="1840" w:type="dxa"/>
            <w:tcBorders>
              <w:top w:val="nil"/>
              <w:left w:val="nil"/>
              <w:bottom w:val="single" w:sz="4" w:space="0" w:color="auto"/>
              <w:right w:val="single" w:sz="4" w:space="0" w:color="auto"/>
            </w:tcBorders>
            <w:shd w:val="clear" w:color="auto" w:fill="auto"/>
            <w:vAlign w:val="bottom"/>
            <w:hideMark/>
          </w:tcPr>
          <w:p w14:paraId="5E63D9E9"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Did not make it                            out of committee</w:t>
            </w:r>
          </w:p>
        </w:tc>
      </w:tr>
      <w:tr w:rsidR="00CD418A" w:rsidRPr="00CD418A" w14:paraId="7215F299" w14:textId="77777777" w:rsidTr="00CD418A">
        <w:trPr>
          <w:trHeight w:val="3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DB7F57" w14:textId="77777777" w:rsidR="00CD418A" w:rsidRPr="00CD418A" w:rsidRDefault="00CD418A" w:rsidP="00CD418A">
            <w:pPr>
              <w:jc w:val="center"/>
              <w:rPr>
                <w:rFonts w:ascii="Calibri" w:hAnsi="Calibri" w:cs="Calibri"/>
                <w:color w:val="000000"/>
                <w:sz w:val="20"/>
                <w:szCs w:val="20"/>
              </w:rPr>
            </w:pPr>
            <w:r w:rsidRPr="00CD418A">
              <w:rPr>
                <w:rFonts w:ascii="Calibri" w:hAnsi="Calibri" w:cs="Calibri"/>
                <w:color w:val="000000"/>
                <w:sz w:val="20"/>
                <w:szCs w:val="20"/>
              </w:rPr>
              <w:t>HB2126</w:t>
            </w:r>
          </w:p>
        </w:tc>
        <w:tc>
          <w:tcPr>
            <w:tcW w:w="11360" w:type="dxa"/>
            <w:tcBorders>
              <w:top w:val="nil"/>
              <w:left w:val="nil"/>
              <w:bottom w:val="single" w:sz="4" w:space="0" w:color="auto"/>
              <w:right w:val="single" w:sz="4" w:space="0" w:color="auto"/>
            </w:tcBorders>
            <w:shd w:val="clear" w:color="auto" w:fill="auto"/>
            <w:vAlign w:val="bottom"/>
            <w:hideMark/>
          </w:tcPr>
          <w:p w14:paraId="1BB1064C" w14:textId="77777777" w:rsidR="00CD418A" w:rsidRPr="00CD418A" w:rsidRDefault="00000000" w:rsidP="00CD418A">
            <w:pPr>
              <w:rPr>
                <w:rFonts w:ascii="Calibri" w:hAnsi="Calibri" w:cs="Calibri"/>
                <w:color w:val="000000"/>
                <w:sz w:val="20"/>
                <w:szCs w:val="20"/>
              </w:rPr>
            </w:pPr>
            <w:hyperlink r:id="rId9" w:history="1">
              <w:r w:rsidR="00CD418A" w:rsidRPr="00CD418A">
                <w:rPr>
                  <w:rFonts w:ascii="Calibri" w:hAnsi="Calibri" w:cs="Calibri"/>
                  <w:color w:val="000000"/>
                  <w:sz w:val="20"/>
                  <w:szCs w:val="20"/>
                </w:rPr>
                <w:t>Authorizing the over-the-counter purchase of ivermectin tablets and hydroxychloroquine tablets.</w:t>
              </w:r>
            </w:hyperlink>
          </w:p>
        </w:tc>
        <w:tc>
          <w:tcPr>
            <w:tcW w:w="1840" w:type="dxa"/>
            <w:tcBorders>
              <w:top w:val="nil"/>
              <w:left w:val="nil"/>
              <w:bottom w:val="single" w:sz="4" w:space="0" w:color="auto"/>
              <w:right w:val="single" w:sz="4" w:space="0" w:color="auto"/>
            </w:tcBorders>
            <w:shd w:val="clear" w:color="auto" w:fill="auto"/>
            <w:vAlign w:val="bottom"/>
            <w:hideMark/>
          </w:tcPr>
          <w:p w14:paraId="714B5558"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r>
      <w:tr w:rsidR="00CD418A" w:rsidRPr="00CD418A" w14:paraId="61FC8329" w14:textId="77777777" w:rsidTr="00CD418A">
        <w:trPr>
          <w:trHeight w:val="3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F08CB7F" w14:textId="77777777" w:rsidR="00CD418A" w:rsidRPr="00CD418A" w:rsidRDefault="00CD418A" w:rsidP="00CD418A">
            <w:pPr>
              <w:jc w:val="center"/>
              <w:rPr>
                <w:rFonts w:ascii="Calibri" w:hAnsi="Calibri" w:cs="Calibri"/>
                <w:color w:val="000000"/>
                <w:sz w:val="20"/>
                <w:szCs w:val="20"/>
              </w:rPr>
            </w:pPr>
            <w:r w:rsidRPr="00CD418A">
              <w:rPr>
                <w:rFonts w:ascii="Calibri" w:hAnsi="Calibri" w:cs="Calibri"/>
                <w:color w:val="000000"/>
                <w:sz w:val="20"/>
                <w:szCs w:val="20"/>
              </w:rPr>
              <w:t>HB2162</w:t>
            </w:r>
          </w:p>
        </w:tc>
        <w:tc>
          <w:tcPr>
            <w:tcW w:w="11360" w:type="dxa"/>
            <w:tcBorders>
              <w:top w:val="nil"/>
              <w:left w:val="nil"/>
              <w:bottom w:val="single" w:sz="4" w:space="0" w:color="auto"/>
              <w:right w:val="single" w:sz="4" w:space="0" w:color="auto"/>
            </w:tcBorders>
            <w:shd w:val="clear" w:color="auto" w:fill="auto"/>
            <w:vAlign w:val="bottom"/>
            <w:hideMark/>
          </w:tcPr>
          <w:p w14:paraId="1F73A0FA" w14:textId="77777777" w:rsidR="00CD418A" w:rsidRPr="00CD418A" w:rsidRDefault="00000000" w:rsidP="00CD418A">
            <w:pPr>
              <w:rPr>
                <w:rFonts w:ascii="Calibri" w:hAnsi="Calibri" w:cs="Calibri"/>
                <w:color w:val="000000"/>
                <w:sz w:val="20"/>
                <w:szCs w:val="20"/>
              </w:rPr>
            </w:pPr>
            <w:hyperlink r:id="rId10" w:history="1">
              <w:r w:rsidR="00CD418A" w:rsidRPr="00CD418A">
                <w:rPr>
                  <w:rFonts w:ascii="Calibri" w:hAnsi="Calibri" w:cs="Calibri"/>
                  <w:color w:val="000000"/>
                  <w:sz w:val="20"/>
                  <w:szCs w:val="20"/>
                </w:rPr>
                <w:t>Providing for sales tax exemption for hygiene products.</w:t>
              </w:r>
            </w:hyperlink>
          </w:p>
        </w:tc>
        <w:tc>
          <w:tcPr>
            <w:tcW w:w="1840" w:type="dxa"/>
            <w:tcBorders>
              <w:top w:val="nil"/>
              <w:left w:val="nil"/>
              <w:bottom w:val="single" w:sz="4" w:space="0" w:color="auto"/>
              <w:right w:val="single" w:sz="4" w:space="0" w:color="auto"/>
            </w:tcBorders>
            <w:shd w:val="clear" w:color="auto" w:fill="auto"/>
            <w:vAlign w:val="bottom"/>
            <w:hideMark/>
          </w:tcPr>
          <w:p w14:paraId="31F3687E"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r>
      <w:tr w:rsidR="00CD418A" w:rsidRPr="00CD418A" w14:paraId="0ACAE0AA" w14:textId="77777777" w:rsidTr="00CD418A">
        <w:trPr>
          <w:trHeight w:val="32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F40B07C" w14:textId="77777777" w:rsidR="00CD418A" w:rsidRPr="00CD418A" w:rsidRDefault="00CD418A" w:rsidP="00CD418A">
            <w:pPr>
              <w:jc w:val="center"/>
              <w:rPr>
                <w:rFonts w:ascii="Calibri" w:hAnsi="Calibri" w:cs="Calibri"/>
                <w:color w:val="000000"/>
                <w:sz w:val="20"/>
                <w:szCs w:val="20"/>
              </w:rPr>
            </w:pPr>
            <w:r w:rsidRPr="00CD418A">
              <w:rPr>
                <w:rFonts w:ascii="Calibri" w:hAnsi="Calibri" w:cs="Calibri"/>
                <w:color w:val="000000"/>
                <w:sz w:val="20"/>
                <w:szCs w:val="20"/>
              </w:rPr>
              <w:t>HB2163</w:t>
            </w:r>
          </w:p>
        </w:tc>
        <w:tc>
          <w:tcPr>
            <w:tcW w:w="11360" w:type="dxa"/>
            <w:tcBorders>
              <w:top w:val="nil"/>
              <w:left w:val="nil"/>
              <w:bottom w:val="single" w:sz="4" w:space="0" w:color="auto"/>
              <w:right w:val="single" w:sz="4" w:space="0" w:color="auto"/>
            </w:tcBorders>
            <w:shd w:val="clear" w:color="auto" w:fill="auto"/>
            <w:vAlign w:val="bottom"/>
            <w:hideMark/>
          </w:tcPr>
          <w:p w14:paraId="5FBF50CC"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Requiring statutory due process procedures for a school district's non-renewal or termination of a teacher contract.</w:t>
            </w:r>
          </w:p>
        </w:tc>
        <w:tc>
          <w:tcPr>
            <w:tcW w:w="1840" w:type="dxa"/>
            <w:tcBorders>
              <w:top w:val="nil"/>
              <w:left w:val="nil"/>
              <w:bottom w:val="single" w:sz="4" w:space="0" w:color="auto"/>
              <w:right w:val="single" w:sz="4" w:space="0" w:color="auto"/>
            </w:tcBorders>
            <w:shd w:val="clear" w:color="auto" w:fill="auto"/>
            <w:vAlign w:val="bottom"/>
            <w:hideMark/>
          </w:tcPr>
          <w:p w14:paraId="498B9473"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r>
      <w:tr w:rsidR="00CD418A" w:rsidRPr="00CD418A" w14:paraId="4F4D9F61" w14:textId="77777777" w:rsidTr="00CD418A">
        <w:trPr>
          <w:trHeight w:val="60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41987EA" w14:textId="77777777" w:rsidR="00CD418A" w:rsidRPr="00CD418A" w:rsidRDefault="00CD418A" w:rsidP="00CD418A">
            <w:pPr>
              <w:jc w:val="center"/>
              <w:rPr>
                <w:rFonts w:ascii="Calibri" w:hAnsi="Calibri" w:cs="Calibri"/>
                <w:color w:val="000000"/>
                <w:sz w:val="20"/>
                <w:szCs w:val="20"/>
              </w:rPr>
            </w:pPr>
            <w:r w:rsidRPr="00CD418A">
              <w:rPr>
                <w:rFonts w:ascii="Calibri" w:hAnsi="Calibri" w:cs="Calibri"/>
                <w:color w:val="000000"/>
                <w:sz w:val="20"/>
                <w:szCs w:val="20"/>
              </w:rPr>
              <w:t>HB2181</w:t>
            </w:r>
          </w:p>
        </w:tc>
        <w:tc>
          <w:tcPr>
            <w:tcW w:w="11360" w:type="dxa"/>
            <w:tcBorders>
              <w:top w:val="nil"/>
              <w:left w:val="nil"/>
              <w:bottom w:val="single" w:sz="4" w:space="0" w:color="auto"/>
              <w:right w:val="single" w:sz="4" w:space="0" w:color="auto"/>
            </w:tcBorders>
            <w:shd w:val="clear" w:color="auto" w:fill="auto"/>
            <w:vAlign w:val="bottom"/>
            <w:hideMark/>
          </w:tcPr>
          <w:p w14:paraId="027FF1A8"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Prohibiting abortion procedures and creating the crimes of unlawful performance of an abortion and unlawful destruction of a fertilized embryo.</w:t>
            </w:r>
          </w:p>
        </w:tc>
        <w:tc>
          <w:tcPr>
            <w:tcW w:w="1840" w:type="dxa"/>
            <w:tcBorders>
              <w:top w:val="nil"/>
              <w:left w:val="nil"/>
              <w:bottom w:val="single" w:sz="4" w:space="0" w:color="auto"/>
              <w:right w:val="single" w:sz="4" w:space="0" w:color="auto"/>
            </w:tcBorders>
            <w:shd w:val="clear" w:color="auto" w:fill="auto"/>
            <w:vAlign w:val="bottom"/>
            <w:hideMark/>
          </w:tcPr>
          <w:p w14:paraId="01665EC0"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r>
      <w:tr w:rsidR="00CD418A" w:rsidRPr="00CD418A" w14:paraId="2AD51DC5" w14:textId="77777777" w:rsidTr="00CD418A">
        <w:trPr>
          <w:trHeight w:val="3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FE81C7A" w14:textId="77777777" w:rsidR="00CD418A" w:rsidRPr="00CD418A" w:rsidRDefault="00CD418A" w:rsidP="00CD418A">
            <w:pPr>
              <w:jc w:val="center"/>
              <w:rPr>
                <w:rFonts w:ascii="Calibri" w:hAnsi="Calibri" w:cs="Calibri"/>
                <w:color w:val="000000"/>
                <w:sz w:val="20"/>
                <w:szCs w:val="20"/>
              </w:rPr>
            </w:pPr>
            <w:r w:rsidRPr="00CD418A">
              <w:rPr>
                <w:rFonts w:ascii="Calibri" w:hAnsi="Calibri" w:cs="Calibri"/>
                <w:color w:val="000000"/>
                <w:sz w:val="20"/>
                <w:szCs w:val="20"/>
              </w:rPr>
              <w:t>HB2202</w:t>
            </w:r>
          </w:p>
        </w:tc>
        <w:tc>
          <w:tcPr>
            <w:tcW w:w="11360" w:type="dxa"/>
            <w:tcBorders>
              <w:top w:val="nil"/>
              <w:left w:val="nil"/>
              <w:bottom w:val="single" w:sz="4" w:space="0" w:color="auto"/>
              <w:right w:val="single" w:sz="4" w:space="0" w:color="auto"/>
            </w:tcBorders>
            <w:shd w:val="clear" w:color="auto" w:fill="auto"/>
            <w:vAlign w:val="bottom"/>
            <w:hideMark/>
          </w:tcPr>
          <w:p w14:paraId="36997606"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Providing a sales tax exemption for sales of over-the-counter drugs.</w:t>
            </w:r>
          </w:p>
        </w:tc>
        <w:tc>
          <w:tcPr>
            <w:tcW w:w="1840" w:type="dxa"/>
            <w:tcBorders>
              <w:top w:val="nil"/>
              <w:left w:val="nil"/>
              <w:bottom w:val="single" w:sz="4" w:space="0" w:color="auto"/>
              <w:right w:val="single" w:sz="4" w:space="0" w:color="auto"/>
            </w:tcBorders>
            <w:shd w:val="clear" w:color="auto" w:fill="auto"/>
            <w:vAlign w:val="bottom"/>
            <w:hideMark/>
          </w:tcPr>
          <w:p w14:paraId="385187D7"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r>
      <w:tr w:rsidR="00CD418A" w:rsidRPr="00CD418A" w14:paraId="671F8F53" w14:textId="77777777" w:rsidTr="00CD418A">
        <w:trPr>
          <w:trHeight w:val="6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E3E02A" w14:textId="77777777" w:rsidR="00CD418A" w:rsidRPr="00CD418A" w:rsidRDefault="00CD418A" w:rsidP="00CD418A">
            <w:pPr>
              <w:jc w:val="center"/>
              <w:rPr>
                <w:rFonts w:ascii="Calibri" w:hAnsi="Calibri" w:cs="Calibri"/>
                <w:color w:val="000000"/>
                <w:sz w:val="20"/>
                <w:szCs w:val="20"/>
              </w:rPr>
            </w:pPr>
            <w:r w:rsidRPr="00CD418A">
              <w:rPr>
                <w:rFonts w:ascii="Calibri" w:hAnsi="Calibri" w:cs="Calibri"/>
                <w:color w:val="000000"/>
                <w:sz w:val="20"/>
                <w:szCs w:val="20"/>
              </w:rPr>
              <w:t>HB2224</w:t>
            </w:r>
          </w:p>
        </w:tc>
        <w:tc>
          <w:tcPr>
            <w:tcW w:w="11360" w:type="dxa"/>
            <w:tcBorders>
              <w:top w:val="nil"/>
              <w:left w:val="nil"/>
              <w:bottom w:val="single" w:sz="4" w:space="0" w:color="auto"/>
              <w:right w:val="single" w:sz="4" w:space="0" w:color="auto"/>
            </w:tcBorders>
            <w:shd w:val="clear" w:color="auto" w:fill="auto"/>
            <w:vAlign w:val="bottom"/>
            <w:hideMark/>
          </w:tcPr>
          <w:p w14:paraId="5D1B7DAD"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Increasing the number of school days and hours that must be provided by school districts for each school year.</w:t>
            </w:r>
          </w:p>
        </w:tc>
        <w:tc>
          <w:tcPr>
            <w:tcW w:w="1840" w:type="dxa"/>
            <w:tcBorders>
              <w:top w:val="nil"/>
              <w:left w:val="nil"/>
              <w:bottom w:val="single" w:sz="4" w:space="0" w:color="auto"/>
              <w:right w:val="single" w:sz="4" w:space="0" w:color="auto"/>
            </w:tcBorders>
            <w:shd w:val="clear" w:color="auto" w:fill="auto"/>
            <w:vAlign w:val="bottom"/>
            <w:hideMark/>
          </w:tcPr>
          <w:p w14:paraId="02B14E90"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Did not make it                            out of committee</w:t>
            </w:r>
          </w:p>
        </w:tc>
      </w:tr>
      <w:tr w:rsidR="00CD418A" w:rsidRPr="00CD418A" w14:paraId="570F04D4" w14:textId="77777777" w:rsidTr="00CD418A">
        <w:trPr>
          <w:trHeight w:val="6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CA5904" w14:textId="77777777" w:rsidR="00CD418A" w:rsidRPr="00CD418A" w:rsidRDefault="00CD418A" w:rsidP="00CD418A">
            <w:pPr>
              <w:jc w:val="center"/>
              <w:rPr>
                <w:rFonts w:ascii="Calibri" w:hAnsi="Calibri" w:cs="Calibri"/>
                <w:color w:val="000000"/>
                <w:sz w:val="20"/>
                <w:szCs w:val="20"/>
              </w:rPr>
            </w:pPr>
            <w:r w:rsidRPr="00CD418A">
              <w:rPr>
                <w:rFonts w:ascii="Calibri" w:hAnsi="Calibri" w:cs="Calibri"/>
                <w:color w:val="000000"/>
                <w:sz w:val="20"/>
                <w:szCs w:val="20"/>
              </w:rPr>
              <w:t>HB2245</w:t>
            </w:r>
          </w:p>
        </w:tc>
        <w:tc>
          <w:tcPr>
            <w:tcW w:w="11360" w:type="dxa"/>
            <w:tcBorders>
              <w:top w:val="nil"/>
              <w:left w:val="nil"/>
              <w:bottom w:val="single" w:sz="4" w:space="0" w:color="auto"/>
              <w:right w:val="single" w:sz="4" w:space="0" w:color="auto"/>
            </w:tcBorders>
            <w:shd w:val="clear" w:color="auto" w:fill="auto"/>
            <w:vAlign w:val="bottom"/>
            <w:hideMark/>
          </w:tcPr>
          <w:p w14:paraId="2DC5D495" w14:textId="77777777" w:rsidR="00CD418A" w:rsidRPr="00CD418A" w:rsidRDefault="00000000" w:rsidP="00CD418A">
            <w:pPr>
              <w:rPr>
                <w:rFonts w:ascii="Calibri" w:hAnsi="Calibri" w:cs="Calibri"/>
                <w:color w:val="000000"/>
                <w:sz w:val="20"/>
                <w:szCs w:val="20"/>
              </w:rPr>
            </w:pPr>
            <w:hyperlink r:id="rId11" w:history="1">
              <w:r w:rsidR="00CD418A" w:rsidRPr="00CD418A">
                <w:rPr>
                  <w:rFonts w:ascii="Calibri" w:hAnsi="Calibri" w:cs="Calibri"/>
                  <w:color w:val="000000"/>
                  <w:sz w:val="20"/>
                  <w:szCs w:val="20"/>
                </w:rPr>
                <w:t>Creating the gun violence restraining order act to authorize the issuance of protective orders prohibiting the acquisition and possession of firearms by certain individuals.</w:t>
              </w:r>
            </w:hyperlink>
          </w:p>
        </w:tc>
        <w:tc>
          <w:tcPr>
            <w:tcW w:w="1840" w:type="dxa"/>
            <w:tcBorders>
              <w:top w:val="nil"/>
              <w:left w:val="nil"/>
              <w:bottom w:val="single" w:sz="4" w:space="0" w:color="auto"/>
              <w:right w:val="single" w:sz="4" w:space="0" w:color="auto"/>
            </w:tcBorders>
            <w:shd w:val="clear" w:color="auto" w:fill="auto"/>
            <w:vAlign w:val="bottom"/>
            <w:hideMark/>
          </w:tcPr>
          <w:p w14:paraId="197921B6"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r>
    </w:tbl>
    <w:p w14:paraId="372EA102" w14:textId="77777777" w:rsidR="00261BC7" w:rsidRDefault="00261BC7" w:rsidP="00547B32">
      <w:pPr>
        <w:jc w:val="center"/>
        <w:rPr>
          <w:sz w:val="36"/>
          <w:szCs w:val="36"/>
        </w:rPr>
      </w:pPr>
    </w:p>
    <w:p w14:paraId="0EC05831" w14:textId="77777777" w:rsidR="00261BC7" w:rsidRDefault="00261BC7" w:rsidP="00CD418A">
      <w:pPr>
        <w:rPr>
          <w:sz w:val="36"/>
          <w:szCs w:val="36"/>
        </w:rPr>
      </w:pPr>
    </w:p>
    <w:p w14:paraId="04040B4C" w14:textId="77777777" w:rsidR="00261BC7" w:rsidRDefault="00261BC7" w:rsidP="00547B32">
      <w:pPr>
        <w:jc w:val="center"/>
        <w:rPr>
          <w:sz w:val="36"/>
          <w:szCs w:val="36"/>
        </w:rPr>
      </w:pPr>
    </w:p>
    <w:p w14:paraId="2A321EA1" w14:textId="77777777" w:rsidR="00261BC7" w:rsidRDefault="00261BC7" w:rsidP="00547B32">
      <w:pPr>
        <w:jc w:val="center"/>
        <w:rPr>
          <w:sz w:val="36"/>
          <w:szCs w:val="36"/>
        </w:rPr>
      </w:pPr>
    </w:p>
    <w:p w14:paraId="5FCDCCEB" w14:textId="77777777" w:rsidR="00261BC7" w:rsidRDefault="00261BC7" w:rsidP="00547B32">
      <w:pPr>
        <w:jc w:val="center"/>
        <w:rPr>
          <w:sz w:val="36"/>
          <w:szCs w:val="36"/>
        </w:rPr>
      </w:pPr>
    </w:p>
    <w:p w14:paraId="753B49AE" w14:textId="77777777" w:rsidR="00261BC7" w:rsidRDefault="00261BC7" w:rsidP="00547B32">
      <w:pPr>
        <w:jc w:val="center"/>
        <w:rPr>
          <w:sz w:val="36"/>
          <w:szCs w:val="36"/>
        </w:rPr>
      </w:pPr>
    </w:p>
    <w:p w14:paraId="7E869124" w14:textId="77777777" w:rsidR="00261BC7" w:rsidRDefault="00261BC7" w:rsidP="00547B32">
      <w:pPr>
        <w:jc w:val="center"/>
        <w:rPr>
          <w:sz w:val="36"/>
          <w:szCs w:val="36"/>
        </w:rPr>
      </w:pPr>
    </w:p>
    <w:p w14:paraId="0B7B18E1" w14:textId="77777777" w:rsidR="00261BC7" w:rsidRDefault="00261BC7" w:rsidP="00547B32">
      <w:pPr>
        <w:jc w:val="center"/>
        <w:rPr>
          <w:sz w:val="36"/>
          <w:szCs w:val="36"/>
        </w:rPr>
      </w:pPr>
    </w:p>
    <w:p w14:paraId="0C761A87" w14:textId="77777777" w:rsidR="00261BC7" w:rsidRDefault="00261BC7" w:rsidP="00547B32">
      <w:pPr>
        <w:jc w:val="center"/>
        <w:rPr>
          <w:sz w:val="36"/>
          <w:szCs w:val="36"/>
        </w:rPr>
      </w:pPr>
    </w:p>
    <w:p w14:paraId="29E455A8" w14:textId="77777777" w:rsidR="00261BC7" w:rsidRDefault="00261BC7" w:rsidP="00547B32">
      <w:pPr>
        <w:jc w:val="center"/>
        <w:rPr>
          <w:sz w:val="36"/>
          <w:szCs w:val="36"/>
        </w:rPr>
      </w:pPr>
    </w:p>
    <w:p w14:paraId="37B6D2BE" w14:textId="77777777" w:rsidR="00261BC7" w:rsidRDefault="00261BC7" w:rsidP="00547B32">
      <w:pPr>
        <w:jc w:val="center"/>
        <w:rPr>
          <w:sz w:val="36"/>
          <w:szCs w:val="36"/>
        </w:rPr>
      </w:pPr>
    </w:p>
    <w:p w14:paraId="7BBF8C26" w14:textId="77777777" w:rsidR="00780155" w:rsidRDefault="00780155" w:rsidP="00547B32">
      <w:pPr>
        <w:jc w:val="center"/>
        <w:rPr>
          <w:sz w:val="36"/>
          <w:szCs w:val="36"/>
        </w:rPr>
      </w:pPr>
    </w:p>
    <w:p w14:paraId="7E7098CB" w14:textId="77777777" w:rsidR="00780155" w:rsidRDefault="00780155" w:rsidP="00547B32">
      <w:pPr>
        <w:jc w:val="center"/>
        <w:rPr>
          <w:sz w:val="36"/>
          <w:szCs w:val="36"/>
        </w:rPr>
      </w:pPr>
    </w:p>
    <w:p w14:paraId="40A2A1DA" w14:textId="77777777" w:rsidR="00780155" w:rsidRDefault="00780155" w:rsidP="00547B32">
      <w:pPr>
        <w:jc w:val="center"/>
        <w:rPr>
          <w:sz w:val="36"/>
          <w:szCs w:val="36"/>
        </w:rPr>
      </w:pPr>
    </w:p>
    <w:p w14:paraId="3A27F6A5" w14:textId="77777777" w:rsidR="00780155" w:rsidRDefault="00780155" w:rsidP="00547B32">
      <w:pPr>
        <w:jc w:val="center"/>
        <w:rPr>
          <w:sz w:val="36"/>
          <w:szCs w:val="36"/>
        </w:rPr>
      </w:pPr>
    </w:p>
    <w:p w14:paraId="2A2DF89A" w14:textId="77777777" w:rsidR="00780155" w:rsidRDefault="00780155" w:rsidP="00547B32">
      <w:pPr>
        <w:jc w:val="center"/>
        <w:rPr>
          <w:sz w:val="36"/>
          <w:szCs w:val="36"/>
        </w:rPr>
      </w:pPr>
    </w:p>
    <w:p w14:paraId="40A6EB8F" w14:textId="77777777" w:rsidR="00780155" w:rsidRDefault="00780155" w:rsidP="00547B32">
      <w:pPr>
        <w:jc w:val="center"/>
        <w:rPr>
          <w:sz w:val="36"/>
          <w:szCs w:val="36"/>
        </w:rPr>
      </w:pPr>
    </w:p>
    <w:p w14:paraId="444AB98F" w14:textId="77777777" w:rsidR="004B2291" w:rsidRDefault="004B2291" w:rsidP="00547B32">
      <w:pPr>
        <w:jc w:val="center"/>
        <w:rPr>
          <w:rFonts w:asciiTheme="minorHAnsi" w:hAnsiTheme="minorHAnsi" w:cstheme="minorHAnsi"/>
          <w:sz w:val="36"/>
          <w:szCs w:val="36"/>
        </w:rPr>
      </w:pPr>
    </w:p>
    <w:p w14:paraId="084CF973" w14:textId="77777777" w:rsidR="00CD418A" w:rsidRDefault="00CD418A" w:rsidP="00547B32">
      <w:pPr>
        <w:jc w:val="center"/>
        <w:rPr>
          <w:rFonts w:asciiTheme="minorHAnsi" w:hAnsiTheme="minorHAnsi" w:cstheme="minorHAnsi"/>
          <w:sz w:val="36"/>
          <w:szCs w:val="36"/>
        </w:rPr>
      </w:pPr>
    </w:p>
    <w:p w14:paraId="032580C7" w14:textId="77777777" w:rsidR="00CD418A" w:rsidRDefault="00CD418A" w:rsidP="00547B32">
      <w:pPr>
        <w:jc w:val="center"/>
        <w:rPr>
          <w:rFonts w:asciiTheme="minorHAnsi" w:hAnsiTheme="minorHAnsi" w:cstheme="minorHAnsi"/>
          <w:sz w:val="36"/>
          <w:szCs w:val="36"/>
        </w:rPr>
      </w:pPr>
    </w:p>
    <w:p w14:paraId="6E4F8AA4" w14:textId="77777777" w:rsidR="00CD418A" w:rsidRDefault="00CD418A" w:rsidP="00547B32">
      <w:pPr>
        <w:jc w:val="center"/>
        <w:rPr>
          <w:rFonts w:asciiTheme="minorHAnsi" w:hAnsiTheme="minorHAnsi" w:cstheme="minorHAnsi"/>
          <w:sz w:val="36"/>
          <w:szCs w:val="36"/>
        </w:rPr>
      </w:pPr>
    </w:p>
    <w:p w14:paraId="522762CF" w14:textId="77777777" w:rsidR="00CD418A" w:rsidRDefault="00CD418A" w:rsidP="00547B32">
      <w:pPr>
        <w:jc w:val="center"/>
        <w:rPr>
          <w:rFonts w:asciiTheme="minorHAnsi" w:hAnsiTheme="minorHAnsi" w:cstheme="minorHAnsi"/>
          <w:sz w:val="36"/>
          <w:szCs w:val="36"/>
        </w:rPr>
      </w:pPr>
    </w:p>
    <w:p w14:paraId="2FCB8164" w14:textId="77777777" w:rsidR="00CD418A" w:rsidRDefault="00CD418A" w:rsidP="00547B32">
      <w:pPr>
        <w:jc w:val="center"/>
        <w:rPr>
          <w:rFonts w:asciiTheme="minorHAnsi" w:hAnsiTheme="minorHAnsi" w:cstheme="minorHAnsi"/>
          <w:sz w:val="36"/>
          <w:szCs w:val="36"/>
        </w:rPr>
      </w:pPr>
    </w:p>
    <w:p w14:paraId="0E328B56" w14:textId="77777777" w:rsidR="00CD418A" w:rsidRDefault="00CD418A" w:rsidP="00547B32">
      <w:pPr>
        <w:jc w:val="center"/>
        <w:rPr>
          <w:rFonts w:asciiTheme="minorHAnsi" w:hAnsiTheme="minorHAnsi" w:cstheme="minorHAnsi"/>
          <w:sz w:val="36"/>
          <w:szCs w:val="36"/>
        </w:rPr>
      </w:pPr>
    </w:p>
    <w:p w14:paraId="6D112DFA" w14:textId="77777777" w:rsidR="00CD418A" w:rsidRDefault="00CD418A" w:rsidP="00547B32">
      <w:pPr>
        <w:jc w:val="center"/>
        <w:rPr>
          <w:rFonts w:asciiTheme="minorHAnsi" w:hAnsiTheme="minorHAnsi" w:cstheme="minorHAnsi"/>
          <w:sz w:val="36"/>
          <w:szCs w:val="36"/>
        </w:rPr>
      </w:pPr>
    </w:p>
    <w:p w14:paraId="196F5081" w14:textId="77777777" w:rsidR="00CD418A" w:rsidRDefault="00CD418A" w:rsidP="00547B32">
      <w:pPr>
        <w:jc w:val="center"/>
        <w:rPr>
          <w:rFonts w:asciiTheme="minorHAnsi" w:hAnsiTheme="minorHAnsi" w:cstheme="minorHAnsi"/>
          <w:sz w:val="36"/>
          <w:szCs w:val="36"/>
        </w:rPr>
      </w:pPr>
    </w:p>
    <w:tbl>
      <w:tblPr>
        <w:tblW w:w="14500" w:type="dxa"/>
        <w:tblInd w:w="2217" w:type="dxa"/>
        <w:tblLook w:val="04A0" w:firstRow="1" w:lastRow="0" w:firstColumn="1" w:lastColumn="0" w:noHBand="0" w:noVBand="1"/>
      </w:tblPr>
      <w:tblGrid>
        <w:gridCol w:w="11360"/>
        <w:gridCol w:w="1840"/>
        <w:gridCol w:w="1300"/>
      </w:tblGrid>
      <w:tr w:rsidR="00CD418A" w:rsidRPr="00CD418A" w14:paraId="1ACB44E2" w14:textId="77777777" w:rsidTr="00CD418A">
        <w:trPr>
          <w:trHeight w:val="320"/>
        </w:trPr>
        <w:tc>
          <w:tcPr>
            <w:tcW w:w="1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3ECB71"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Requiring school districts to adopt policies to ensure parents may review educational materials and records pertinent to their child.</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660F959A"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c>
          <w:tcPr>
            <w:tcW w:w="1300" w:type="dxa"/>
            <w:tcBorders>
              <w:top w:val="nil"/>
              <w:left w:val="nil"/>
              <w:bottom w:val="nil"/>
              <w:right w:val="nil"/>
            </w:tcBorders>
            <w:shd w:val="clear" w:color="auto" w:fill="auto"/>
            <w:noWrap/>
            <w:vAlign w:val="bottom"/>
            <w:hideMark/>
          </w:tcPr>
          <w:p w14:paraId="7EEB0FD4" w14:textId="77777777" w:rsidR="00CD418A" w:rsidRPr="00CD418A" w:rsidRDefault="00CD418A" w:rsidP="00CD418A">
            <w:pPr>
              <w:rPr>
                <w:rFonts w:ascii="Calibri" w:hAnsi="Calibri" w:cs="Calibri"/>
                <w:color w:val="000000"/>
                <w:sz w:val="20"/>
                <w:szCs w:val="20"/>
              </w:rPr>
            </w:pPr>
          </w:p>
        </w:tc>
      </w:tr>
      <w:tr w:rsidR="00CD418A" w:rsidRPr="00CD418A" w14:paraId="070A00C9" w14:textId="77777777" w:rsidTr="00CD418A">
        <w:trPr>
          <w:trHeight w:val="600"/>
        </w:trPr>
        <w:tc>
          <w:tcPr>
            <w:tcW w:w="11360" w:type="dxa"/>
            <w:tcBorders>
              <w:top w:val="nil"/>
              <w:left w:val="single" w:sz="4" w:space="0" w:color="auto"/>
              <w:bottom w:val="single" w:sz="4" w:space="0" w:color="auto"/>
              <w:right w:val="single" w:sz="4" w:space="0" w:color="auto"/>
            </w:tcBorders>
            <w:shd w:val="clear" w:color="auto" w:fill="auto"/>
            <w:vAlign w:val="bottom"/>
            <w:hideMark/>
          </w:tcPr>
          <w:p w14:paraId="031E582A" w14:textId="77777777" w:rsidR="00CD418A" w:rsidRPr="00CD418A" w:rsidRDefault="00000000" w:rsidP="00CD418A">
            <w:pPr>
              <w:rPr>
                <w:rFonts w:ascii="Calibri" w:hAnsi="Calibri" w:cs="Calibri"/>
                <w:color w:val="000000"/>
                <w:sz w:val="20"/>
                <w:szCs w:val="20"/>
              </w:rPr>
            </w:pPr>
            <w:hyperlink r:id="rId12" w:history="1">
              <w:r w:rsidR="00CD418A" w:rsidRPr="00CD418A">
                <w:rPr>
                  <w:rFonts w:ascii="Calibri" w:hAnsi="Calibri" w:cs="Calibri"/>
                  <w:color w:val="000000"/>
                  <w:sz w:val="20"/>
                  <w:szCs w:val="20"/>
                </w:rPr>
                <w:t>Decreasing the state rate for sales and use taxes for sales of food, food ingredients and prepared food and modifying the percent credited to the state hig</w:t>
              </w:r>
              <w:r w:rsidR="00CD418A" w:rsidRPr="00CD418A">
                <w:rPr>
                  <w:rFonts w:ascii="Calibri" w:hAnsi="Calibri" w:cs="Calibri"/>
                  <w:color w:val="000000"/>
                  <w:sz w:val="20"/>
                  <w:szCs w:val="20"/>
                </w:rPr>
                <w:t>h</w:t>
              </w:r>
              <w:r w:rsidR="00CD418A" w:rsidRPr="00CD418A">
                <w:rPr>
                  <w:rFonts w:ascii="Calibri" w:hAnsi="Calibri" w:cs="Calibri"/>
                  <w:color w:val="000000"/>
                  <w:sz w:val="20"/>
                  <w:szCs w:val="20"/>
                </w:rPr>
                <w:t>way fund from revenue collected.</w:t>
              </w:r>
            </w:hyperlink>
          </w:p>
        </w:tc>
        <w:tc>
          <w:tcPr>
            <w:tcW w:w="1840" w:type="dxa"/>
            <w:tcBorders>
              <w:top w:val="nil"/>
              <w:left w:val="nil"/>
              <w:bottom w:val="single" w:sz="4" w:space="0" w:color="auto"/>
              <w:right w:val="single" w:sz="4" w:space="0" w:color="auto"/>
            </w:tcBorders>
            <w:shd w:val="clear" w:color="auto" w:fill="auto"/>
            <w:vAlign w:val="bottom"/>
            <w:hideMark/>
          </w:tcPr>
          <w:p w14:paraId="3E28F05D"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c>
          <w:tcPr>
            <w:tcW w:w="1300" w:type="dxa"/>
            <w:tcBorders>
              <w:top w:val="nil"/>
              <w:left w:val="nil"/>
              <w:bottom w:val="nil"/>
              <w:right w:val="nil"/>
            </w:tcBorders>
            <w:shd w:val="clear" w:color="auto" w:fill="auto"/>
            <w:noWrap/>
            <w:vAlign w:val="bottom"/>
            <w:hideMark/>
          </w:tcPr>
          <w:p w14:paraId="439A06F7" w14:textId="77777777" w:rsidR="00CD418A" w:rsidRPr="00CD418A" w:rsidRDefault="00CD418A" w:rsidP="00CD418A">
            <w:pPr>
              <w:rPr>
                <w:rFonts w:ascii="Calibri" w:hAnsi="Calibri" w:cs="Calibri"/>
                <w:color w:val="000000"/>
                <w:sz w:val="20"/>
                <w:szCs w:val="20"/>
              </w:rPr>
            </w:pPr>
          </w:p>
        </w:tc>
      </w:tr>
      <w:tr w:rsidR="00CD418A" w:rsidRPr="00CD418A" w14:paraId="1AF659C3" w14:textId="77777777" w:rsidTr="00CD418A">
        <w:trPr>
          <w:trHeight w:val="320"/>
        </w:trPr>
        <w:tc>
          <w:tcPr>
            <w:tcW w:w="11360" w:type="dxa"/>
            <w:tcBorders>
              <w:top w:val="nil"/>
              <w:left w:val="single" w:sz="4" w:space="0" w:color="auto"/>
              <w:bottom w:val="single" w:sz="4" w:space="0" w:color="auto"/>
              <w:right w:val="single" w:sz="4" w:space="0" w:color="auto"/>
            </w:tcBorders>
            <w:shd w:val="clear" w:color="auto" w:fill="auto"/>
            <w:vAlign w:val="bottom"/>
            <w:hideMark/>
          </w:tcPr>
          <w:p w14:paraId="25CCC456"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Prohibiting certain licensed individuals from using conversion therapy on minors.</w:t>
            </w:r>
          </w:p>
        </w:tc>
        <w:tc>
          <w:tcPr>
            <w:tcW w:w="1840" w:type="dxa"/>
            <w:tcBorders>
              <w:top w:val="nil"/>
              <w:left w:val="nil"/>
              <w:bottom w:val="single" w:sz="4" w:space="0" w:color="auto"/>
              <w:right w:val="single" w:sz="4" w:space="0" w:color="auto"/>
            </w:tcBorders>
            <w:shd w:val="clear" w:color="auto" w:fill="auto"/>
            <w:vAlign w:val="bottom"/>
            <w:hideMark/>
          </w:tcPr>
          <w:p w14:paraId="3B94DC40"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c>
          <w:tcPr>
            <w:tcW w:w="1300" w:type="dxa"/>
            <w:tcBorders>
              <w:top w:val="nil"/>
              <w:left w:val="nil"/>
              <w:bottom w:val="nil"/>
              <w:right w:val="nil"/>
            </w:tcBorders>
            <w:shd w:val="clear" w:color="auto" w:fill="auto"/>
            <w:noWrap/>
            <w:vAlign w:val="bottom"/>
            <w:hideMark/>
          </w:tcPr>
          <w:p w14:paraId="58D26841" w14:textId="77777777" w:rsidR="00CD418A" w:rsidRPr="00CD418A" w:rsidRDefault="00CD418A" w:rsidP="00CD418A">
            <w:pPr>
              <w:rPr>
                <w:rFonts w:ascii="Calibri" w:hAnsi="Calibri" w:cs="Calibri"/>
                <w:color w:val="000000"/>
                <w:sz w:val="20"/>
                <w:szCs w:val="20"/>
              </w:rPr>
            </w:pPr>
          </w:p>
        </w:tc>
      </w:tr>
      <w:tr w:rsidR="00CD418A" w:rsidRPr="00CD418A" w14:paraId="54A2D83A" w14:textId="77777777" w:rsidTr="00CD418A">
        <w:trPr>
          <w:trHeight w:val="600"/>
        </w:trPr>
        <w:tc>
          <w:tcPr>
            <w:tcW w:w="11360" w:type="dxa"/>
            <w:tcBorders>
              <w:top w:val="nil"/>
              <w:left w:val="single" w:sz="4" w:space="0" w:color="auto"/>
              <w:bottom w:val="single" w:sz="4" w:space="0" w:color="auto"/>
              <w:right w:val="single" w:sz="4" w:space="0" w:color="auto"/>
            </w:tcBorders>
            <w:shd w:val="clear" w:color="auto" w:fill="auto"/>
            <w:vAlign w:val="bottom"/>
            <w:hideMark/>
          </w:tcPr>
          <w:p w14:paraId="77DE40A3" w14:textId="77777777" w:rsidR="00CD418A" w:rsidRPr="00CD418A" w:rsidRDefault="00000000" w:rsidP="00CD418A">
            <w:pPr>
              <w:rPr>
                <w:rFonts w:ascii="Calibri" w:hAnsi="Calibri" w:cs="Calibri"/>
                <w:color w:val="000000"/>
                <w:sz w:val="20"/>
                <w:szCs w:val="20"/>
              </w:rPr>
            </w:pPr>
            <w:hyperlink r:id="rId13" w:history="1">
              <w:r w:rsidR="00CD418A" w:rsidRPr="00CD418A">
                <w:rPr>
                  <w:rFonts w:ascii="Calibri" w:hAnsi="Calibri" w:cs="Calibri"/>
                  <w:color w:val="000000"/>
                  <w:sz w:val="20"/>
                  <w:szCs w:val="20"/>
                </w:rPr>
                <w:t>Requiring the Kansas bureau of investigation to establish a Kansas voluntary do-not-sell firearms list to prevent the purchase of firearms by any person who voluntarily registers to be placed on the list.</w:t>
              </w:r>
            </w:hyperlink>
          </w:p>
        </w:tc>
        <w:tc>
          <w:tcPr>
            <w:tcW w:w="1840" w:type="dxa"/>
            <w:tcBorders>
              <w:top w:val="nil"/>
              <w:left w:val="nil"/>
              <w:bottom w:val="single" w:sz="4" w:space="0" w:color="auto"/>
              <w:right w:val="single" w:sz="4" w:space="0" w:color="auto"/>
            </w:tcBorders>
            <w:shd w:val="clear" w:color="auto" w:fill="auto"/>
            <w:vAlign w:val="bottom"/>
            <w:hideMark/>
          </w:tcPr>
          <w:p w14:paraId="2462B343"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c>
          <w:tcPr>
            <w:tcW w:w="1300" w:type="dxa"/>
            <w:tcBorders>
              <w:top w:val="nil"/>
              <w:left w:val="nil"/>
              <w:bottom w:val="nil"/>
              <w:right w:val="nil"/>
            </w:tcBorders>
            <w:shd w:val="clear" w:color="auto" w:fill="auto"/>
            <w:noWrap/>
            <w:vAlign w:val="bottom"/>
            <w:hideMark/>
          </w:tcPr>
          <w:p w14:paraId="7983E987" w14:textId="77777777" w:rsidR="00CD418A" w:rsidRPr="00CD418A" w:rsidRDefault="00CD418A" w:rsidP="00CD418A">
            <w:pPr>
              <w:rPr>
                <w:rFonts w:ascii="Calibri" w:hAnsi="Calibri" w:cs="Calibri"/>
                <w:color w:val="000000"/>
                <w:sz w:val="20"/>
                <w:szCs w:val="20"/>
              </w:rPr>
            </w:pPr>
          </w:p>
        </w:tc>
      </w:tr>
      <w:tr w:rsidR="00CD418A" w:rsidRPr="00CD418A" w14:paraId="0BACB6BA" w14:textId="77777777" w:rsidTr="00CD418A">
        <w:trPr>
          <w:trHeight w:val="620"/>
        </w:trPr>
        <w:tc>
          <w:tcPr>
            <w:tcW w:w="11360" w:type="dxa"/>
            <w:tcBorders>
              <w:top w:val="nil"/>
              <w:left w:val="single" w:sz="4" w:space="0" w:color="auto"/>
              <w:bottom w:val="single" w:sz="4" w:space="0" w:color="auto"/>
              <w:right w:val="single" w:sz="4" w:space="0" w:color="auto"/>
            </w:tcBorders>
            <w:shd w:val="clear" w:color="auto" w:fill="auto"/>
            <w:vAlign w:val="bottom"/>
            <w:hideMark/>
          </w:tcPr>
          <w:p w14:paraId="064E1066" w14:textId="77777777" w:rsidR="00CD418A" w:rsidRPr="00CD418A" w:rsidRDefault="00000000" w:rsidP="00CD418A">
            <w:pPr>
              <w:rPr>
                <w:rFonts w:ascii="Calibri" w:hAnsi="Calibri" w:cs="Calibri"/>
                <w:color w:val="000000"/>
                <w:sz w:val="20"/>
                <w:szCs w:val="20"/>
              </w:rPr>
            </w:pPr>
            <w:hyperlink r:id="rId14" w:history="1">
              <w:r w:rsidR="00CD418A" w:rsidRPr="00CD418A">
                <w:rPr>
                  <w:rFonts w:ascii="Calibri" w:hAnsi="Calibri" w:cs="Calibri"/>
                  <w:color w:val="000000"/>
                  <w:sz w:val="20"/>
                  <w:szCs w:val="20"/>
                </w:rPr>
                <w:t>Declaring Juneteenth National Independence Day to be a legal public holiday and closing state offices for certain legal public holidays.</w:t>
              </w:r>
            </w:hyperlink>
          </w:p>
        </w:tc>
        <w:tc>
          <w:tcPr>
            <w:tcW w:w="1840" w:type="dxa"/>
            <w:tcBorders>
              <w:top w:val="nil"/>
              <w:left w:val="nil"/>
              <w:bottom w:val="single" w:sz="4" w:space="0" w:color="auto"/>
              <w:right w:val="single" w:sz="4" w:space="0" w:color="auto"/>
            </w:tcBorders>
            <w:shd w:val="clear" w:color="auto" w:fill="auto"/>
            <w:vAlign w:val="bottom"/>
            <w:hideMark/>
          </w:tcPr>
          <w:p w14:paraId="7BD7DF09"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c>
          <w:tcPr>
            <w:tcW w:w="1300" w:type="dxa"/>
            <w:tcBorders>
              <w:top w:val="nil"/>
              <w:left w:val="nil"/>
              <w:bottom w:val="nil"/>
              <w:right w:val="nil"/>
            </w:tcBorders>
            <w:shd w:val="clear" w:color="auto" w:fill="auto"/>
            <w:noWrap/>
            <w:vAlign w:val="bottom"/>
            <w:hideMark/>
          </w:tcPr>
          <w:p w14:paraId="23944F23" w14:textId="77777777" w:rsidR="00CD418A" w:rsidRPr="00CD418A" w:rsidRDefault="00CD418A" w:rsidP="00CD418A">
            <w:pPr>
              <w:rPr>
                <w:rFonts w:ascii="Calibri" w:hAnsi="Calibri" w:cs="Calibri"/>
                <w:color w:val="000000"/>
                <w:sz w:val="20"/>
                <w:szCs w:val="20"/>
              </w:rPr>
            </w:pPr>
          </w:p>
        </w:tc>
      </w:tr>
      <w:tr w:rsidR="00CD418A" w:rsidRPr="00CD418A" w14:paraId="04659EFF" w14:textId="77777777" w:rsidTr="00CD418A">
        <w:trPr>
          <w:trHeight w:val="600"/>
        </w:trPr>
        <w:tc>
          <w:tcPr>
            <w:tcW w:w="11360" w:type="dxa"/>
            <w:tcBorders>
              <w:top w:val="nil"/>
              <w:left w:val="single" w:sz="4" w:space="0" w:color="auto"/>
              <w:bottom w:val="single" w:sz="4" w:space="0" w:color="auto"/>
              <w:right w:val="single" w:sz="4" w:space="0" w:color="auto"/>
            </w:tcBorders>
            <w:shd w:val="clear" w:color="auto" w:fill="auto"/>
            <w:vAlign w:val="bottom"/>
            <w:hideMark/>
          </w:tcPr>
          <w:p w14:paraId="7BEABC35" w14:textId="77777777" w:rsidR="00CD418A" w:rsidRPr="00CD418A" w:rsidRDefault="00000000" w:rsidP="00CD418A">
            <w:pPr>
              <w:rPr>
                <w:rFonts w:ascii="Calibri" w:hAnsi="Calibri" w:cs="Calibri"/>
                <w:color w:val="000000"/>
                <w:sz w:val="20"/>
                <w:szCs w:val="20"/>
              </w:rPr>
            </w:pPr>
            <w:hyperlink r:id="rId15" w:history="1">
              <w:r w:rsidR="00CD418A" w:rsidRPr="00CD418A">
                <w:rPr>
                  <w:rFonts w:ascii="Calibri" w:hAnsi="Calibri" w:cs="Calibri"/>
                  <w:color w:val="000000"/>
                  <w:sz w:val="20"/>
                  <w:szCs w:val="20"/>
                </w:rPr>
                <w:t>Increasing the extent of property tax exemption from the statewide school levy for residential property to $65,000 of such property's appraised valuation.</w:t>
              </w:r>
            </w:hyperlink>
          </w:p>
        </w:tc>
        <w:tc>
          <w:tcPr>
            <w:tcW w:w="1840" w:type="dxa"/>
            <w:tcBorders>
              <w:top w:val="nil"/>
              <w:left w:val="nil"/>
              <w:bottom w:val="single" w:sz="4" w:space="0" w:color="auto"/>
              <w:right w:val="single" w:sz="4" w:space="0" w:color="auto"/>
            </w:tcBorders>
            <w:shd w:val="clear" w:color="auto" w:fill="auto"/>
            <w:vAlign w:val="bottom"/>
            <w:hideMark/>
          </w:tcPr>
          <w:p w14:paraId="774337C2"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c>
          <w:tcPr>
            <w:tcW w:w="1300" w:type="dxa"/>
            <w:tcBorders>
              <w:top w:val="nil"/>
              <w:left w:val="nil"/>
              <w:bottom w:val="nil"/>
              <w:right w:val="nil"/>
            </w:tcBorders>
            <w:shd w:val="clear" w:color="auto" w:fill="auto"/>
            <w:noWrap/>
            <w:vAlign w:val="bottom"/>
            <w:hideMark/>
          </w:tcPr>
          <w:p w14:paraId="68BF0D14" w14:textId="77777777" w:rsidR="00CD418A" w:rsidRPr="00CD418A" w:rsidRDefault="00CD418A" w:rsidP="00CD418A">
            <w:pPr>
              <w:rPr>
                <w:rFonts w:ascii="Calibri" w:hAnsi="Calibri" w:cs="Calibri"/>
                <w:color w:val="000000"/>
                <w:sz w:val="20"/>
                <w:szCs w:val="20"/>
              </w:rPr>
            </w:pPr>
          </w:p>
        </w:tc>
      </w:tr>
      <w:tr w:rsidR="00CD418A" w:rsidRPr="00CD418A" w14:paraId="61FA2735" w14:textId="77777777" w:rsidTr="00CD418A">
        <w:trPr>
          <w:trHeight w:val="600"/>
        </w:trPr>
        <w:tc>
          <w:tcPr>
            <w:tcW w:w="11360" w:type="dxa"/>
            <w:tcBorders>
              <w:top w:val="nil"/>
              <w:left w:val="single" w:sz="4" w:space="0" w:color="auto"/>
              <w:bottom w:val="single" w:sz="4" w:space="0" w:color="auto"/>
              <w:right w:val="single" w:sz="4" w:space="0" w:color="auto"/>
            </w:tcBorders>
            <w:shd w:val="clear" w:color="auto" w:fill="auto"/>
            <w:vAlign w:val="bottom"/>
            <w:hideMark/>
          </w:tcPr>
          <w:p w14:paraId="4991513C" w14:textId="77777777" w:rsidR="00CD418A" w:rsidRPr="00CD418A" w:rsidRDefault="00000000" w:rsidP="00CD418A">
            <w:pPr>
              <w:rPr>
                <w:rFonts w:ascii="Calibri" w:hAnsi="Calibri" w:cs="Calibri"/>
                <w:color w:val="000000"/>
                <w:sz w:val="20"/>
                <w:szCs w:val="20"/>
              </w:rPr>
            </w:pPr>
            <w:hyperlink r:id="rId16" w:history="1">
              <w:r w:rsidR="00CD418A" w:rsidRPr="00CD418A">
                <w:rPr>
                  <w:rFonts w:ascii="Calibri" w:hAnsi="Calibri" w:cs="Calibri"/>
                  <w:color w:val="000000"/>
                  <w:sz w:val="20"/>
                  <w:szCs w:val="20"/>
                </w:rPr>
                <w:t>Increasing the extent of property tax exemption from the statewide school levy for residential property to $65,000 of such property's appraised valuation.</w:t>
              </w:r>
            </w:hyperlink>
          </w:p>
        </w:tc>
        <w:tc>
          <w:tcPr>
            <w:tcW w:w="1840" w:type="dxa"/>
            <w:tcBorders>
              <w:top w:val="nil"/>
              <w:left w:val="nil"/>
              <w:bottom w:val="single" w:sz="4" w:space="0" w:color="auto"/>
              <w:right w:val="single" w:sz="4" w:space="0" w:color="auto"/>
            </w:tcBorders>
            <w:shd w:val="clear" w:color="auto" w:fill="auto"/>
            <w:vAlign w:val="bottom"/>
            <w:hideMark/>
          </w:tcPr>
          <w:p w14:paraId="66E65844"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c>
          <w:tcPr>
            <w:tcW w:w="1300" w:type="dxa"/>
            <w:tcBorders>
              <w:top w:val="nil"/>
              <w:left w:val="nil"/>
              <w:bottom w:val="nil"/>
              <w:right w:val="nil"/>
            </w:tcBorders>
            <w:shd w:val="clear" w:color="auto" w:fill="auto"/>
            <w:noWrap/>
            <w:vAlign w:val="bottom"/>
            <w:hideMark/>
          </w:tcPr>
          <w:p w14:paraId="2DD51101" w14:textId="77777777" w:rsidR="00CD418A" w:rsidRPr="00CD418A" w:rsidRDefault="00CD418A" w:rsidP="00CD418A">
            <w:pPr>
              <w:rPr>
                <w:rFonts w:ascii="Calibri" w:hAnsi="Calibri" w:cs="Calibri"/>
                <w:color w:val="000000"/>
                <w:sz w:val="20"/>
                <w:szCs w:val="20"/>
              </w:rPr>
            </w:pPr>
          </w:p>
        </w:tc>
      </w:tr>
      <w:tr w:rsidR="00CD418A" w:rsidRPr="00CD418A" w14:paraId="53FFD4A1" w14:textId="77777777" w:rsidTr="00CD418A">
        <w:trPr>
          <w:trHeight w:val="320"/>
        </w:trPr>
        <w:tc>
          <w:tcPr>
            <w:tcW w:w="11360" w:type="dxa"/>
            <w:tcBorders>
              <w:top w:val="nil"/>
              <w:left w:val="single" w:sz="4" w:space="0" w:color="auto"/>
              <w:bottom w:val="single" w:sz="4" w:space="0" w:color="auto"/>
              <w:right w:val="single" w:sz="4" w:space="0" w:color="auto"/>
            </w:tcBorders>
            <w:shd w:val="clear" w:color="auto" w:fill="auto"/>
            <w:vAlign w:val="bottom"/>
            <w:hideMark/>
          </w:tcPr>
          <w:p w14:paraId="54BEFFE8" w14:textId="77777777" w:rsidR="00CD418A" w:rsidRPr="00CD418A" w:rsidRDefault="00000000" w:rsidP="00CD418A">
            <w:pPr>
              <w:rPr>
                <w:rFonts w:ascii="Calibri" w:hAnsi="Calibri" w:cs="Calibri"/>
                <w:color w:val="000000"/>
                <w:sz w:val="20"/>
                <w:szCs w:val="20"/>
              </w:rPr>
            </w:pPr>
            <w:hyperlink r:id="rId17" w:history="1">
              <w:r w:rsidR="00CD418A" w:rsidRPr="00CD418A">
                <w:rPr>
                  <w:rFonts w:ascii="Calibri" w:hAnsi="Calibri" w:cs="Calibri"/>
                  <w:color w:val="000000"/>
                  <w:sz w:val="20"/>
                  <w:szCs w:val="20"/>
                </w:rPr>
                <w:t>Defining consent in the Kansas criminal code for sexual offenses.</w:t>
              </w:r>
            </w:hyperlink>
          </w:p>
        </w:tc>
        <w:tc>
          <w:tcPr>
            <w:tcW w:w="1840" w:type="dxa"/>
            <w:tcBorders>
              <w:top w:val="nil"/>
              <w:left w:val="nil"/>
              <w:bottom w:val="single" w:sz="4" w:space="0" w:color="auto"/>
              <w:right w:val="single" w:sz="4" w:space="0" w:color="auto"/>
            </w:tcBorders>
            <w:shd w:val="clear" w:color="auto" w:fill="auto"/>
            <w:vAlign w:val="bottom"/>
            <w:hideMark/>
          </w:tcPr>
          <w:p w14:paraId="3E6C5773" w14:textId="77777777" w:rsidR="00CD418A" w:rsidRPr="00CD418A" w:rsidRDefault="00CD418A" w:rsidP="00CD418A">
            <w:pPr>
              <w:rPr>
                <w:rFonts w:ascii="Calibri" w:hAnsi="Calibri" w:cs="Calibri"/>
                <w:color w:val="000000"/>
                <w:sz w:val="20"/>
                <w:szCs w:val="20"/>
              </w:rPr>
            </w:pPr>
            <w:r w:rsidRPr="00CD418A">
              <w:rPr>
                <w:rFonts w:ascii="Calibri" w:hAnsi="Calibri" w:cs="Calibri"/>
                <w:color w:val="000000"/>
                <w:sz w:val="20"/>
                <w:szCs w:val="20"/>
              </w:rPr>
              <w:t>No Hearing</w:t>
            </w:r>
          </w:p>
        </w:tc>
        <w:tc>
          <w:tcPr>
            <w:tcW w:w="1300" w:type="dxa"/>
            <w:tcBorders>
              <w:top w:val="nil"/>
              <w:left w:val="nil"/>
              <w:bottom w:val="nil"/>
              <w:right w:val="nil"/>
            </w:tcBorders>
            <w:shd w:val="clear" w:color="auto" w:fill="auto"/>
            <w:noWrap/>
            <w:vAlign w:val="bottom"/>
            <w:hideMark/>
          </w:tcPr>
          <w:p w14:paraId="5D63AD65" w14:textId="77777777" w:rsidR="00CD418A" w:rsidRPr="00CD418A" w:rsidRDefault="00CD418A" w:rsidP="00CD418A">
            <w:pPr>
              <w:rPr>
                <w:rFonts w:ascii="Calibri" w:hAnsi="Calibri" w:cs="Calibri"/>
                <w:color w:val="000000"/>
                <w:sz w:val="20"/>
                <w:szCs w:val="20"/>
              </w:rPr>
            </w:pPr>
          </w:p>
        </w:tc>
      </w:tr>
    </w:tbl>
    <w:p w14:paraId="0E3749B6" w14:textId="77777777" w:rsidR="00CD418A" w:rsidRDefault="00CD418A" w:rsidP="00547B32">
      <w:pPr>
        <w:jc w:val="center"/>
        <w:rPr>
          <w:rFonts w:asciiTheme="minorHAnsi" w:hAnsiTheme="minorHAnsi" w:cstheme="minorHAnsi"/>
          <w:sz w:val="36"/>
          <w:szCs w:val="36"/>
        </w:rPr>
      </w:pPr>
    </w:p>
    <w:p w14:paraId="6808355A" w14:textId="77777777" w:rsidR="00620305" w:rsidRDefault="00620305" w:rsidP="00620305">
      <w:pPr>
        <w:tabs>
          <w:tab w:val="left" w:pos="1966"/>
        </w:tabs>
        <w:rPr>
          <w:rFonts w:asciiTheme="minorHAnsi" w:hAnsiTheme="minorHAnsi" w:cstheme="minorHAnsi"/>
          <w:sz w:val="36"/>
          <w:szCs w:val="36"/>
        </w:rPr>
      </w:pPr>
      <w:r>
        <w:rPr>
          <w:rFonts w:asciiTheme="minorHAnsi" w:hAnsiTheme="minorHAnsi" w:cstheme="minorHAnsi"/>
          <w:sz w:val="36"/>
          <w:szCs w:val="36"/>
        </w:rPr>
        <w:tab/>
      </w:r>
    </w:p>
    <w:p w14:paraId="01BD73A7" w14:textId="5EB5303B" w:rsidR="004B2291" w:rsidRDefault="004B2291" w:rsidP="00620305">
      <w:pPr>
        <w:tabs>
          <w:tab w:val="left" w:pos="1966"/>
        </w:tabs>
        <w:rPr>
          <w:rFonts w:asciiTheme="minorHAnsi" w:hAnsiTheme="minorHAnsi" w:cstheme="minorHAnsi"/>
          <w:sz w:val="36"/>
          <w:szCs w:val="36"/>
        </w:rPr>
      </w:pPr>
    </w:p>
    <w:p w14:paraId="5C0A72D5" w14:textId="77777777" w:rsidR="004B2291" w:rsidRDefault="004B2291" w:rsidP="00547B32">
      <w:pPr>
        <w:jc w:val="center"/>
        <w:rPr>
          <w:rFonts w:asciiTheme="minorHAnsi" w:hAnsiTheme="minorHAnsi" w:cstheme="minorHAnsi"/>
          <w:sz w:val="36"/>
          <w:szCs w:val="36"/>
        </w:rPr>
      </w:pPr>
    </w:p>
    <w:p w14:paraId="17E432D2" w14:textId="77777777" w:rsidR="004B2291" w:rsidRDefault="004B2291" w:rsidP="00547B32">
      <w:pPr>
        <w:jc w:val="center"/>
        <w:rPr>
          <w:rFonts w:asciiTheme="minorHAnsi" w:hAnsiTheme="minorHAnsi" w:cstheme="minorHAnsi"/>
          <w:sz w:val="36"/>
          <w:szCs w:val="36"/>
        </w:rPr>
      </w:pPr>
    </w:p>
    <w:p w14:paraId="287E59D0" w14:textId="77777777" w:rsidR="004B2291" w:rsidRDefault="004B2291" w:rsidP="00547B32">
      <w:pPr>
        <w:jc w:val="center"/>
        <w:rPr>
          <w:rFonts w:asciiTheme="minorHAnsi" w:hAnsiTheme="minorHAnsi" w:cstheme="minorHAnsi"/>
          <w:sz w:val="36"/>
          <w:szCs w:val="36"/>
        </w:rPr>
      </w:pPr>
    </w:p>
    <w:p w14:paraId="12484AE5" w14:textId="77777777" w:rsidR="004B2291" w:rsidRDefault="004B2291" w:rsidP="00547B32">
      <w:pPr>
        <w:jc w:val="center"/>
        <w:rPr>
          <w:rFonts w:asciiTheme="minorHAnsi" w:hAnsiTheme="minorHAnsi" w:cstheme="minorHAnsi"/>
          <w:sz w:val="36"/>
          <w:szCs w:val="36"/>
        </w:rPr>
      </w:pPr>
    </w:p>
    <w:p w14:paraId="7A6DEDDB" w14:textId="77777777" w:rsidR="004B2291" w:rsidRDefault="004B2291" w:rsidP="00547B32">
      <w:pPr>
        <w:jc w:val="center"/>
        <w:rPr>
          <w:rFonts w:asciiTheme="minorHAnsi" w:hAnsiTheme="minorHAnsi" w:cstheme="minorHAnsi"/>
          <w:sz w:val="36"/>
          <w:szCs w:val="36"/>
        </w:rPr>
      </w:pPr>
    </w:p>
    <w:p w14:paraId="664AF360" w14:textId="77777777" w:rsidR="004B2291" w:rsidRDefault="004B2291" w:rsidP="00547B32">
      <w:pPr>
        <w:jc w:val="center"/>
        <w:rPr>
          <w:rFonts w:asciiTheme="minorHAnsi" w:hAnsiTheme="minorHAnsi" w:cstheme="minorHAnsi"/>
          <w:sz w:val="36"/>
          <w:szCs w:val="36"/>
        </w:rPr>
      </w:pPr>
    </w:p>
    <w:p w14:paraId="64679DCA" w14:textId="77777777" w:rsidR="004B2291" w:rsidRDefault="004B2291" w:rsidP="00547B32">
      <w:pPr>
        <w:jc w:val="center"/>
        <w:rPr>
          <w:rFonts w:asciiTheme="minorHAnsi" w:hAnsiTheme="minorHAnsi" w:cstheme="minorHAnsi"/>
          <w:sz w:val="36"/>
          <w:szCs w:val="36"/>
        </w:rPr>
      </w:pPr>
    </w:p>
    <w:p w14:paraId="117094D9" w14:textId="77777777" w:rsidR="00DA58AB" w:rsidRDefault="00DA58AB" w:rsidP="00547B32">
      <w:pPr>
        <w:jc w:val="center"/>
        <w:rPr>
          <w:rFonts w:asciiTheme="minorHAnsi" w:hAnsiTheme="minorHAnsi" w:cstheme="minorHAnsi"/>
          <w:sz w:val="36"/>
          <w:szCs w:val="36"/>
        </w:rPr>
      </w:pPr>
    </w:p>
    <w:p w14:paraId="6A5EC14D" w14:textId="77777777" w:rsidR="00DA58AB" w:rsidRDefault="00DA58AB" w:rsidP="00547B32">
      <w:pPr>
        <w:jc w:val="center"/>
        <w:rPr>
          <w:rFonts w:asciiTheme="minorHAnsi" w:hAnsiTheme="minorHAnsi" w:cstheme="minorHAnsi"/>
          <w:sz w:val="36"/>
          <w:szCs w:val="36"/>
        </w:rPr>
      </w:pPr>
    </w:p>
    <w:p w14:paraId="279DC01E" w14:textId="77777777" w:rsidR="00DA58AB" w:rsidRDefault="00DA58AB" w:rsidP="00EB6E56">
      <w:pPr>
        <w:rPr>
          <w:rFonts w:asciiTheme="minorHAnsi" w:hAnsiTheme="minorHAnsi" w:cstheme="minorHAnsi"/>
          <w:sz w:val="36"/>
          <w:szCs w:val="36"/>
        </w:rPr>
      </w:pPr>
    </w:p>
    <w:p w14:paraId="501CF624" w14:textId="77777777" w:rsidR="00DA58AB" w:rsidRDefault="00DA58AB" w:rsidP="00547B32">
      <w:pPr>
        <w:jc w:val="center"/>
        <w:rPr>
          <w:rFonts w:asciiTheme="minorHAnsi" w:hAnsiTheme="minorHAnsi" w:cstheme="minorHAnsi"/>
          <w:sz w:val="36"/>
          <w:szCs w:val="36"/>
        </w:rPr>
      </w:pPr>
    </w:p>
    <w:p w14:paraId="786854A7" w14:textId="77777777" w:rsidR="00DA58AB" w:rsidRDefault="00DA58AB" w:rsidP="00547B32">
      <w:pPr>
        <w:jc w:val="center"/>
        <w:rPr>
          <w:rFonts w:asciiTheme="minorHAnsi" w:hAnsiTheme="minorHAnsi" w:cstheme="minorHAnsi"/>
          <w:sz w:val="36"/>
          <w:szCs w:val="36"/>
        </w:rPr>
      </w:pPr>
    </w:p>
    <w:p w14:paraId="56E4EBBA" w14:textId="77777777" w:rsidR="00DA58AB" w:rsidRDefault="00DA58AB" w:rsidP="00547B32">
      <w:pPr>
        <w:jc w:val="center"/>
        <w:rPr>
          <w:rFonts w:asciiTheme="minorHAnsi" w:hAnsiTheme="minorHAnsi" w:cstheme="minorHAnsi"/>
          <w:sz w:val="36"/>
          <w:szCs w:val="36"/>
        </w:rPr>
      </w:pPr>
    </w:p>
    <w:p w14:paraId="054DE5E3" w14:textId="77777777" w:rsidR="00EB6E56" w:rsidRPr="00780155" w:rsidRDefault="00EB6E56" w:rsidP="00EB6E56">
      <w:pPr>
        <w:jc w:val="center"/>
        <w:rPr>
          <w:rFonts w:asciiTheme="minorHAnsi" w:hAnsiTheme="minorHAnsi" w:cstheme="minorHAnsi"/>
          <w:sz w:val="36"/>
          <w:szCs w:val="36"/>
        </w:rPr>
      </w:pPr>
      <w:r w:rsidRPr="00780155">
        <w:rPr>
          <w:rFonts w:asciiTheme="minorHAnsi" w:hAnsiTheme="minorHAnsi" w:cstheme="minorHAnsi"/>
          <w:sz w:val="36"/>
          <w:szCs w:val="36"/>
        </w:rPr>
        <w:t>Bills that passed in the</w:t>
      </w:r>
    </w:p>
    <w:p w14:paraId="1878ED4A" w14:textId="77777777" w:rsidR="00EB6E56" w:rsidRPr="00780155" w:rsidRDefault="00EB6E56" w:rsidP="00EB6E56">
      <w:pPr>
        <w:jc w:val="center"/>
        <w:rPr>
          <w:rFonts w:asciiTheme="minorHAnsi" w:hAnsiTheme="minorHAnsi" w:cstheme="minorHAnsi"/>
          <w:sz w:val="36"/>
          <w:szCs w:val="36"/>
        </w:rPr>
      </w:pPr>
      <w:r w:rsidRPr="00780155">
        <w:rPr>
          <w:rFonts w:asciiTheme="minorHAnsi" w:hAnsiTheme="minorHAnsi" w:cstheme="minorHAnsi"/>
          <w:sz w:val="36"/>
          <w:szCs w:val="36"/>
        </w:rPr>
        <w:t>Kansas Senate in 2023</w:t>
      </w:r>
    </w:p>
    <w:p w14:paraId="7233EFB8" w14:textId="77777777" w:rsidR="00EB6E56" w:rsidRPr="00780155" w:rsidRDefault="00EB6E56" w:rsidP="00EB6E56">
      <w:pPr>
        <w:jc w:val="center"/>
        <w:rPr>
          <w:rFonts w:asciiTheme="minorHAnsi" w:hAnsiTheme="minorHAnsi" w:cstheme="minorHAnsi"/>
          <w:sz w:val="36"/>
          <w:szCs w:val="36"/>
        </w:rPr>
      </w:pPr>
      <w:r w:rsidRPr="00780155">
        <w:rPr>
          <w:rFonts w:asciiTheme="minorHAnsi" w:hAnsiTheme="minorHAnsi" w:cstheme="minorHAnsi"/>
          <w:sz w:val="36"/>
          <w:szCs w:val="36"/>
        </w:rPr>
        <w:t>with the vote record of</w:t>
      </w:r>
    </w:p>
    <w:p w14:paraId="4D805CC1" w14:textId="629BF868" w:rsidR="00EB6E56" w:rsidRPr="00780155" w:rsidRDefault="00EB6E56" w:rsidP="00EB6E56">
      <w:pPr>
        <w:jc w:val="center"/>
        <w:rPr>
          <w:rFonts w:asciiTheme="minorHAnsi" w:hAnsiTheme="minorHAnsi" w:cstheme="minorHAnsi"/>
          <w:sz w:val="36"/>
          <w:szCs w:val="36"/>
        </w:rPr>
      </w:pPr>
      <w:r>
        <w:rPr>
          <w:rFonts w:asciiTheme="minorHAnsi" w:hAnsiTheme="minorHAnsi" w:cstheme="minorHAnsi"/>
          <w:sz w:val="36"/>
          <w:szCs w:val="36"/>
        </w:rPr>
        <w:t xml:space="preserve">the </w:t>
      </w:r>
      <w:r w:rsidR="007C6F0F">
        <w:rPr>
          <w:rFonts w:asciiTheme="minorHAnsi" w:hAnsiTheme="minorHAnsi" w:cstheme="minorHAnsi"/>
          <w:sz w:val="36"/>
          <w:szCs w:val="36"/>
        </w:rPr>
        <w:t>Franklin</w:t>
      </w:r>
      <w:r>
        <w:rPr>
          <w:rFonts w:asciiTheme="minorHAnsi" w:hAnsiTheme="minorHAnsi" w:cstheme="minorHAnsi"/>
          <w:sz w:val="36"/>
          <w:szCs w:val="36"/>
        </w:rPr>
        <w:t xml:space="preserve"> </w:t>
      </w:r>
      <w:r w:rsidRPr="00780155">
        <w:rPr>
          <w:rFonts w:asciiTheme="minorHAnsi" w:hAnsiTheme="minorHAnsi" w:cstheme="minorHAnsi"/>
          <w:sz w:val="36"/>
          <w:szCs w:val="36"/>
        </w:rPr>
        <w:t>County senator.</w:t>
      </w:r>
    </w:p>
    <w:p w14:paraId="144029D4" w14:textId="77777777" w:rsidR="00DA58AB" w:rsidRDefault="00DA58AB" w:rsidP="00547B32">
      <w:pPr>
        <w:jc w:val="center"/>
        <w:rPr>
          <w:rFonts w:asciiTheme="minorHAnsi" w:hAnsiTheme="minorHAnsi" w:cstheme="minorHAnsi"/>
          <w:sz w:val="36"/>
          <w:szCs w:val="36"/>
        </w:rPr>
      </w:pPr>
    </w:p>
    <w:p w14:paraId="7191075D" w14:textId="77777777" w:rsidR="00DA58AB" w:rsidRDefault="00DA58AB" w:rsidP="00547B32">
      <w:pPr>
        <w:jc w:val="center"/>
        <w:rPr>
          <w:rFonts w:asciiTheme="minorHAnsi" w:hAnsiTheme="minorHAnsi" w:cstheme="minorHAnsi"/>
          <w:sz w:val="36"/>
          <w:szCs w:val="36"/>
        </w:rPr>
      </w:pPr>
    </w:p>
    <w:p w14:paraId="2C96A6C2" w14:textId="77777777" w:rsidR="00547B32" w:rsidRDefault="00547B32"/>
    <w:p w14:paraId="2A881B12" w14:textId="77777777" w:rsidR="00547B32" w:rsidRDefault="00547B32"/>
    <w:p w14:paraId="42835D07" w14:textId="77777777" w:rsidR="00510A26" w:rsidRDefault="00510A26"/>
    <w:p w14:paraId="4494A711" w14:textId="77777777" w:rsidR="00510A26" w:rsidRDefault="00510A26"/>
    <w:p w14:paraId="15DA02A2" w14:textId="77777777" w:rsidR="00510A26" w:rsidRDefault="00510A26"/>
    <w:p w14:paraId="67A3B0F4" w14:textId="77777777" w:rsidR="00510A26" w:rsidRDefault="00510A26"/>
    <w:p w14:paraId="1C562383" w14:textId="77777777" w:rsidR="00EB6E56" w:rsidRDefault="00EB6E56"/>
    <w:p w14:paraId="38350AB8" w14:textId="77777777" w:rsidR="00EB6E56" w:rsidRDefault="00EB6E56"/>
    <w:p w14:paraId="358F67A8" w14:textId="77777777" w:rsidR="00EB6E56" w:rsidRDefault="00EB6E56"/>
    <w:p w14:paraId="61E730CB" w14:textId="77777777" w:rsidR="00EB6E56" w:rsidRDefault="00EB6E56"/>
    <w:p w14:paraId="483571CE" w14:textId="77777777" w:rsidR="00EB6E56" w:rsidRDefault="00EB6E56"/>
    <w:p w14:paraId="6AE9A478" w14:textId="77777777" w:rsidR="00EB6E56" w:rsidRDefault="00EB6E56"/>
    <w:p w14:paraId="56B37F34" w14:textId="77777777" w:rsidR="00EB6E56" w:rsidRDefault="00EB6E56"/>
    <w:p w14:paraId="0DC87203" w14:textId="77777777" w:rsidR="00510A26" w:rsidRDefault="00510A26"/>
    <w:p w14:paraId="5DCA89BF" w14:textId="77777777" w:rsidR="00510A26" w:rsidRDefault="00510A26"/>
    <w:p w14:paraId="3E13481E" w14:textId="77777777" w:rsidR="00510A26" w:rsidRDefault="00510A26"/>
    <w:p w14:paraId="04C277AD" w14:textId="77777777" w:rsidR="00547B32" w:rsidRDefault="00547B32"/>
    <w:p w14:paraId="3375D3FB" w14:textId="77777777" w:rsidR="00547B32" w:rsidRDefault="00547B32"/>
    <w:tbl>
      <w:tblPr>
        <w:tblW w:w="12828" w:type="dxa"/>
        <w:tblInd w:w="1700" w:type="dxa"/>
        <w:tblLook w:val="04A0" w:firstRow="1" w:lastRow="0" w:firstColumn="1" w:lastColumn="0" w:noHBand="0" w:noVBand="1"/>
      </w:tblPr>
      <w:tblGrid>
        <w:gridCol w:w="1736"/>
        <w:gridCol w:w="3698"/>
        <w:gridCol w:w="3697"/>
        <w:gridCol w:w="3697"/>
      </w:tblGrid>
      <w:tr w:rsidR="00510A26" w:rsidRPr="00510A26" w14:paraId="3585A362" w14:textId="77777777" w:rsidTr="00510A26">
        <w:trPr>
          <w:trHeight w:val="3900"/>
        </w:trPr>
        <w:tc>
          <w:tcPr>
            <w:tcW w:w="1736" w:type="dxa"/>
            <w:tcBorders>
              <w:top w:val="nil"/>
              <w:left w:val="nil"/>
              <w:bottom w:val="nil"/>
              <w:right w:val="nil"/>
            </w:tcBorders>
            <w:shd w:val="clear" w:color="auto" w:fill="auto"/>
            <w:noWrap/>
            <w:vAlign w:val="bottom"/>
            <w:hideMark/>
          </w:tcPr>
          <w:p w14:paraId="4A521D7F" w14:textId="2231EDA6" w:rsidR="00510A26" w:rsidRPr="00510A26" w:rsidRDefault="00510A26" w:rsidP="00510A26">
            <w:pPr>
              <w:rPr>
                <w:rFonts w:ascii="Calibri" w:hAnsi="Calibri" w:cs="Calibri"/>
                <w:color w:val="000000"/>
              </w:rPr>
            </w:pPr>
            <w:r w:rsidRPr="00510A26">
              <w:rPr>
                <w:rFonts w:ascii="Calibri" w:hAnsi="Calibri" w:cs="Calibri"/>
                <w:noProof/>
                <w:color w:val="000000"/>
              </w:rPr>
              <w:drawing>
                <wp:anchor distT="0" distB="0" distL="114300" distR="114300" simplePos="0" relativeHeight="251696128" behindDoc="0" locked="0" layoutInCell="1" allowOverlap="1" wp14:anchorId="2CE087CA" wp14:editId="3CC6219B">
                  <wp:simplePos x="0" y="0"/>
                  <wp:positionH relativeFrom="column">
                    <wp:posOffset>63500</wp:posOffset>
                  </wp:positionH>
                  <wp:positionV relativeFrom="paragraph">
                    <wp:posOffset>1168400</wp:posOffset>
                  </wp:positionV>
                  <wp:extent cx="774700" cy="698500"/>
                  <wp:effectExtent l="0" t="0" r="0" b="0"/>
                  <wp:wrapNone/>
                  <wp:docPr id="63861721" name="Picture 1">
                    <a:extLst xmlns:a="http://schemas.openxmlformats.org/drawingml/2006/main">
                      <a:ext uri="{FF2B5EF4-FFF2-40B4-BE49-F238E27FC236}">
                        <a16:creationId xmlns:a16="http://schemas.microsoft.com/office/drawing/2014/main" id="{95998871-24D9-B640-BB4F-B53AF43AE9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98871-24D9-B640-BB4F-B53AF43AE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825" cy="6858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20"/>
            </w:tblGrid>
            <w:tr w:rsidR="00510A26" w:rsidRPr="00510A26" w14:paraId="5105A859" w14:textId="77777777">
              <w:trPr>
                <w:trHeight w:val="3900"/>
                <w:tblCellSpacing w:w="0" w:type="dxa"/>
              </w:trPr>
              <w:tc>
                <w:tcPr>
                  <w:tcW w:w="1520" w:type="dxa"/>
                  <w:tcBorders>
                    <w:top w:val="nil"/>
                    <w:left w:val="nil"/>
                    <w:bottom w:val="nil"/>
                    <w:right w:val="nil"/>
                  </w:tcBorders>
                  <w:shd w:val="clear" w:color="auto" w:fill="auto"/>
                  <w:noWrap/>
                  <w:vAlign w:val="bottom"/>
                  <w:hideMark/>
                </w:tcPr>
                <w:p w14:paraId="4B427EC2" w14:textId="77777777" w:rsidR="00510A26" w:rsidRPr="00510A26" w:rsidRDefault="00510A26" w:rsidP="00510A26">
                  <w:pPr>
                    <w:rPr>
                      <w:rFonts w:ascii="Calibri" w:hAnsi="Calibri" w:cs="Calibri"/>
                      <w:color w:val="000000"/>
                    </w:rPr>
                  </w:pPr>
                </w:p>
              </w:tc>
            </w:tr>
          </w:tbl>
          <w:p w14:paraId="6118504C" w14:textId="77777777" w:rsidR="00510A26" w:rsidRPr="00510A26" w:rsidRDefault="00510A26" w:rsidP="00510A26">
            <w:pPr>
              <w:rPr>
                <w:rFonts w:ascii="Calibri" w:hAnsi="Calibri" w:cs="Calibri"/>
                <w:color w:val="000000"/>
              </w:rPr>
            </w:pPr>
          </w:p>
        </w:tc>
        <w:tc>
          <w:tcPr>
            <w:tcW w:w="3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CD5803" w14:textId="77777777" w:rsidR="00510A26" w:rsidRPr="00510A26" w:rsidRDefault="00510A26" w:rsidP="00510A26">
            <w:pPr>
              <w:rPr>
                <w:rFonts w:ascii="Calibri" w:hAnsi="Calibri" w:cs="Calibri"/>
                <w:color w:val="000000"/>
                <w:sz w:val="20"/>
                <w:szCs w:val="20"/>
              </w:rPr>
            </w:pPr>
            <w:r w:rsidRPr="00510A26">
              <w:rPr>
                <w:rFonts w:ascii="Calibri" w:hAnsi="Calibri" w:cs="Calibri"/>
                <w:color w:val="000000"/>
                <w:sz w:val="20"/>
                <w:szCs w:val="20"/>
              </w:rPr>
              <w:t>SB 18 - Adding certain legal entities to the definition of "person" thereby making such entities subject to penalties for violations of insurance law.</w:t>
            </w:r>
          </w:p>
        </w:tc>
        <w:tc>
          <w:tcPr>
            <w:tcW w:w="3697" w:type="dxa"/>
            <w:tcBorders>
              <w:top w:val="single" w:sz="4" w:space="0" w:color="auto"/>
              <w:left w:val="nil"/>
              <w:bottom w:val="single" w:sz="4" w:space="0" w:color="auto"/>
              <w:right w:val="single" w:sz="4" w:space="0" w:color="auto"/>
            </w:tcBorders>
            <w:shd w:val="clear" w:color="auto" w:fill="auto"/>
            <w:vAlign w:val="bottom"/>
            <w:hideMark/>
          </w:tcPr>
          <w:p w14:paraId="6CB65436" w14:textId="77777777" w:rsidR="00510A26" w:rsidRPr="00510A26" w:rsidRDefault="00510A26" w:rsidP="00510A26">
            <w:pPr>
              <w:rPr>
                <w:rFonts w:ascii="Calibri" w:hAnsi="Calibri" w:cs="Calibri"/>
                <w:color w:val="000000"/>
                <w:sz w:val="20"/>
                <w:szCs w:val="20"/>
              </w:rPr>
            </w:pPr>
            <w:r w:rsidRPr="00510A26">
              <w:rPr>
                <w:rFonts w:ascii="Calibri" w:hAnsi="Calibri" w:cs="Calibri"/>
                <w:color w:val="000000"/>
                <w:sz w:val="20"/>
                <w:szCs w:val="20"/>
              </w:rPr>
              <w:t>SB 83 - House Substitute for SB 83 by Committee on K-12 Education Budget - Making appropriations for the state department of education for FY 2024, establishing the sunflower education equity act to provide education savings accounts for qualified students, requiring school districts to provide a salary increase to all licensed teachers and defining enrollment of small school districts as the highest enrollment from the preceding four years under the Kansas school equity and enhancement act.</w:t>
            </w:r>
          </w:p>
        </w:tc>
        <w:tc>
          <w:tcPr>
            <w:tcW w:w="3697" w:type="dxa"/>
            <w:tcBorders>
              <w:top w:val="single" w:sz="4" w:space="0" w:color="auto"/>
              <w:left w:val="nil"/>
              <w:bottom w:val="single" w:sz="4" w:space="0" w:color="auto"/>
              <w:right w:val="single" w:sz="4" w:space="0" w:color="auto"/>
            </w:tcBorders>
            <w:shd w:val="clear" w:color="auto" w:fill="auto"/>
            <w:vAlign w:val="bottom"/>
            <w:hideMark/>
          </w:tcPr>
          <w:p w14:paraId="29C995D4" w14:textId="77777777" w:rsidR="00510A26" w:rsidRPr="00510A26" w:rsidRDefault="00510A26" w:rsidP="00510A26">
            <w:pPr>
              <w:rPr>
                <w:rFonts w:ascii="Calibri" w:hAnsi="Calibri" w:cs="Calibri"/>
                <w:color w:val="000000"/>
                <w:sz w:val="20"/>
                <w:szCs w:val="20"/>
              </w:rPr>
            </w:pPr>
            <w:r w:rsidRPr="00510A26">
              <w:rPr>
                <w:rFonts w:ascii="Calibri" w:hAnsi="Calibri" w:cs="Calibri"/>
                <w:color w:val="000000"/>
                <w:sz w:val="20"/>
                <w:szCs w:val="20"/>
              </w:rPr>
              <w:t>SB 98 - Authorizing medical student and residency loan assistance to encourage the practice</w:t>
            </w:r>
            <w:r w:rsidRPr="00510A26">
              <w:rPr>
                <w:rFonts w:ascii="Calibri" w:hAnsi="Calibri" w:cs="Calibri"/>
                <w:color w:val="000000"/>
                <w:sz w:val="20"/>
                <w:szCs w:val="20"/>
              </w:rPr>
              <w:br/>
              <w:t>of obstetrics and gynecology in medically underserved areas of the state.</w:t>
            </w:r>
          </w:p>
        </w:tc>
      </w:tr>
      <w:tr w:rsidR="00510A26" w:rsidRPr="00510A26" w14:paraId="2D22164E" w14:textId="77777777" w:rsidTr="00510A26">
        <w:trPr>
          <w:trHeight w:val="700"/>
        </w:trPr>
        <w:tc>
          <w:tcPr>
            <w:tcW w:w="1736" w:type="dxa"/>
            <w:tcBorders>
              <w:top w:val="nil"/>
              <w:left w:val="nil"/>
              <w:bottom w:val="nil"/>
              <w:right w:val="nil"/>
            </w:tcBorders>
            <w:shd w:val="clear" w:color="auto" w:fill="auto"/>
            <w:noWrap/>
            <w:vAlign w:val="bottom"/>
            <w:hideMark/>
          </w:tcPr>
          <w:p w14:paraId="62D9B75F" w14:textId="77777777" w:rsidR="00510A26" w:rsidRPr="00510A26" w:rsidRDefault="00510A26" w:rsidP="00510A26">
            <w:pPr>
              <w:rPr>
                <w:rFonts w:ascii="Calibri" w:hAnsi="Calibri" w:cs="Calibri"/>
                <w:color w:val="000000"/>
                <w:sz w:val="20"/>
                <w:szCs w:val="20"/>
              </w:rPr>
            </w:pPr>
          </w:p>
        </w:tc>
        <w:tc>
          <w:tcPr>
            <w:tcW w:w="3698" w:type="dxa"/>
            <w:tcBorders>
              <w:top w:val="nil"/>
              <w:left w:val="single" w:sz="4" w:space="0" w:color="auto"/>
              <w:bottom w:val="single" w:sz="4" w:space="0" w:color="auto"/>
              <w:right w:val="single" w:sz="4" w:space="0" w:color="auto"/>
            </w:tcBorders>
            <w:shd w:val="clear" w:color="auto" w:fill="auto"/>
            <w:vAlign w:val="bottom"/>
            <w:hideMark/>
          </w:tcPr>
          <w:p w14:paraId="555CB05F" w14:textId="77777777" w:rsidR="00510A26" w:rsidRPr="00510A26" w:rsidRDefault="00510A26" w:rsidP="00510A26">
            <w:pPr>
              <w:jc w:val="center"/>
              <w:rPr>
                <w:rFonts w:ascii="Calibri" w:hAnsi="Calibri" w:cs="Calibri"/>
                <w:b/>
                <w:bCs/>
                <w:color w:val="000000"/>
              </w:rPr>
            </w:pPr>
            <w:r w:rsidRPr="00510A26">
              <w:rPr>
                <w:rFonts w:ascii="Calibri" w:hAnsi="Calibri" w:cs="Calibri"/>
                <w:b/>
                <w:bCs/>
                <w:color w:val="000000"/>
              </w:rPr>
              <w:t>Passed/conference committee/failed to agree</w:t>
            </w:r>
          </w:p>
        </w:tc>
        <w:tc>
          <w:tcPr>
            <w:tcW w:w="3697" w:type="dxa"/>
            <w:tcBorders>
              <w:top w:val="nil"/>
              <w:left w:val="nil"/>
              <w:bottom w:val="single" w:sz="4" w:space="0" w:color="auto"/>
              <w:right w:val="single" w:sz="4" w:space="0" w:color="auto"/>
            </w:tcBorders>
            <w:shd w:val="clear" w:color="auto" w:fill="auto"/>
            <w:vAlign w:val="bottom"/>
            <w:hideMark/>
          </w:tcPr>
          <w:p w14:paraId="5FE705D3" w14:textId="77777777" w:rsidR="00510A26" w:rsidRPr="00510A26" w:rsidRDefault="00510A26" w:rsidP="00510A26">
            <w:pPr>
              <w:jc w:val="center"/>
              <w:rPr>
                <w:rFonts w:ascii="Calibri" w:hAnsi="Calibri" w:cs="Calibri"/>
                <w:b/>
                <w:bCs/>
                <w:color w:val="000000"/>
              </w:rPr>
            </w:pPr>
            <w:r w:rsidRPr="00510A26">
              <w:rPr>
                <w:rFonts w:ascii="Calibri" w:hAnsi="Calibri" w:cs="Calibri"/>
                <w:b/>
                <w:bCs/>
                <w:color w:val="000000"/>
              </w:rPr>
              <w:t>Conference Committee/failed</w:t>
            </w:r>
          </w:p>
        </w:tc>
        <w:tc>
          <w:tcPr>
            <w:tcW w:w="3697" w:type="dxa"/>
            <w:tcBorders>
              <w:top w:val="nil"/>
              <w:left w:val="nil"/>
              <w:bottom w:val="single" w:sz="4" w:space="0" w:color="auto"/>
              <w:right w:val="single" w:sz="4" w:space="0" w:color="auto"/>
            </w:tcBorders>
            <w:shd w:val="clear" w:color="auto" w:fill="auto"/>
            <w:noWrap/>
            <w:vAlign w:val="bottom"/>
            <w:hideMark/>
          </w:tcPr>
          <w:p w14:paraId="3CD75D46" w14:textId="77777777" w:rsidR="00510A26" w:rsidRPr="00510A26" w:rsidRDefault="00510A26" w:rsidP="00510A26">
            <w:pPr>
              <w:jc w:val="center"/>
              <w:rPr>
                <w:rFonts w:ascii="Calibri" w:hAnsi="Calibri" w:cs="Calibri"/>
                <w:b/>
                <w:bCs/>
                <w:color w:val="000000"/>
              </w:rPr>
            </w:pPr>
            <w:r w:rsidRPr="00510A26">
              <w:rPr>
                <w:rFonts w:ascii="Calibri" w:hAnsi="Calibri" w:cs="Calibri"/>
                <w:b/>
                <w:bCs/>
                <w:color w:val="000000"/>
              </w:rPr>
              <w:t>Passed Senate</w:t>
            </w:r>
          </w:p>
        </w:tc>
      </w:tr>
      <w:tr w:rsidR="00510A26" w:rsidRPr="00510A26" w14:paraId="0C6BBE7B" w14:textId="77777777" w:rsidTr="00510A26">
        <w:trPr>
          <w:trHeight w:val="320"/>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E79F1" w14:textId="77777777" w:rsidR="00510A26" w:rsidRPr="00510A26" w:rsidRDefault="00510A26" w:rsidP="00510A26">
            <w:pPr>
              <w:rPr>
                <w:rFonts w:ascii="Calibri" w:hAnsi="Calibri" w:cs="Calibri"/>
                <w:b/>
                <w:bCs/>
                <w:color w:val="0070C0"/>
              </w:rPr>
            </w:pPr>
            <w:r w:rsidRPr="00510A26">
              <w:rPr>
                <w:rFonts w:ascii="Calibri" w:hAnsi="Calibri" w:cs="Calibri"/>
                <w:b/>
                <w:bCs/>
                <w:color w:val="0070C0"/>
              </w:rPr>
              <w:t xml:space="preserve">802 </w:t>
            </w:r>
            <w:proofErr w:type="gramStart"/>
            <w:r w:rsidRPr="00510A26">
              <w:rPr>
                <w:rFonts w:ascii="Calibri" w:hAnsi="Calibri" w:cs="Calibri"/>
                <w:b/>
                <w:bCs/>
                <w:color w:val="0070C0"/>
              </w:rPr>
              <w:t>POSITION</w:t>
            </w:r>
            <w:proofErr w:type="gramEnd"/>
          </w:p>
        </w:tc>
        <w:tc>
          <w:tcPr>
            <w:tcW w:w="3698" w:type="dxa"/>
            <w:tcBorders>
              <w:top w:val="nil"/>
              <w:left w:val="nil"/>
              <w:bottom w:val="single" w:sz="4" w:space="0" w:color="auto"/>
              <w:right w:val="single" w:sz="4" w:space="0" w:color="auto"/>
            </w:tcBorders>
            <w:shd w:val="clear" w:color="auto" w:fill="auto"/>
            <w:noWrap/>
            <w:vAlign w:val="bottom"/>
            <w:hideMark/>
          </w:tcPr>
          <w:p w14:paraId="1958D098" w14:textId="77777777" w:rsidR="00510A26" w:rsidRPr="00510A26" w:rsidRDefault="00510A26" w:rsidP="00510A26">
            <w:pPr>
              <w:jc w:val="center"/>
              <w:rPr>
                <w:rFonts w:ascii="Calibri" w:hAnsi="Calibri" w:cs="Calibri"/>
                <w:b/>
                <w:bCs/>
                <w:color w:val="0070C0"/>
              </w:rPr>
            </w:pPr>
            <w:r w:rsidRPr="00510A26">
              <w:rPr>
                <w:rFonts w:ascii="Calibri" w:hAnsi="Calibri" w:cs="Calibri"/>
                <w:b/>
                <w:bCs/>
                <w:color w:val="0070C0"/>
              </w:rPr>
              <w:t>SUPPORT</w:t>
            </w:r>
          </w:p>
        </w:tc>
        <w:tc>
          <w:tcPr>
            <w:tcW w:w="3697" w:type="dxa"/>
            <w:tcBorders>
              <w:top w:val="nil"/>
              <w:left w:val="nil"/>
              <w:bottom w:val="single" w:sz="4" w:space="0" w:color="auto"/>
              <w:right w:val="single" w:sz="4" w:space="0" w:color="auto"/>
            </w:tcBorders>
            <w:shd w:val="clear" w:color="auto" w:fill="auto"/>
            <w:noWrap/>
            <w:vAlign w:val="bottom"/>
            <w:hideMark/>
          </w:tcPr>
          <w:p w14:paraId="7F4719FA" w14:textId="77777777" w:rsidR="00510A26" w:rsidRPr="00510A26" w:rsidRDefault="00510A26" w:rsidP="00510A26">
            <w:pPr>
              <w:jc w:val="center"/>
              <w:rPr>
                <w:rFonts w:ascii="Calibri" w:hAnsi="Calibri" w:cs="Calibri"/>
                <w:b/>
                <w:bCs/>
                <w:color w:val="0070C0"/>
              </w:rPr>
            </w:pPr>
            <w:r w:rsidRPr="00510A26">
              <w:rPr>
                <w:rFonts w:ascii="Calibri" w:hAnsi="Calibri" w:cs="Calibri"/>
                <w:b/>
                <w:bCs/>
                <w:color w:val="0070C0"/>
              </w:rPr>
              <w:t>SUPPORT</w:t>
            </w:r>
          </w:p>
        </w:tc>
        <w:tc>
          <w:tcPr>
            <w:tcW w:w="3697" w:type="dxa"/>
            <w:tcBorders>
              <w:top w:val="nil"/>
              <w:left w:val="nil"/>
              <w:bottom w:val="single" w:sz="4" w:space="0" w:color="auto"/>
              <w:right w:val="single" w:sz="4" w:space="0" w:color="auto"/>
            </w:tcBorders>
            <w:shd w:val="clear" w:color="auto" w:fill="auto"/>
            <w:noWrap/>
            <w:vAlign w:val="bottom"/>
            <w:hideMark/>
          </w:tcPr>
          <w:p w14:paraId="65BC85F4" w14:textId="77777777" w:rsidR="00510A26" w:rsidRPr="00510A26" w:rsidRDefault="00510A26" w:rsidP="00510A26">
            <w:pPr>
              <w:jc w:val="center"/>
              <w:rPr>
                <w:rFonts w:ascii="Calibri" w:hAnsi="Calibri" w:cs="Calibri"/>
                <w:b/>
                <w:bCs/>
                <w:color w:val="0070C0"/>
              </w:rPr>
            </w:pPr>
            <w:r w:rsidRPr="00510A26">
              <w:rPr>
                <w:rFonts w:ascii="Calibri" w:hAnsi="Calibri" w:cs="Calibri"/>
                <w:b/>
                <w:bCs/>
                <w:color w:val="0070C0"/>
              </w:rPr>
              <w:t>SUPPORT</w:t>
            </w:r>
          </w:p>
        </w:tc>
      </w:tr>
      <w:tr w:rsidR="00510A26" w:rsidRPr="00510A26" w14:paraId="735B4E21" w14:textId="77777777" w:rsidTr="00510A26">
        <w:trPr>
          <w:trHeight w:val="32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14:paraId="1C772A2F" w14:textId="578620EF" w:rsidR="00510A26" w:rsidRPr="00510A26" w:rsidRDefault="003C2D2C" w:rsidP="00510A26">
            <w:pPr>
              <w:rPr>
                <w:rFonts w:ascii="Calibri" w:hAnsi="Calibri" w:cs="Calibri"/>
                <w:color w:val="000000"/>
              </w:rPr>
            </w:pPr>
            <w:r>
              <w:rPr>
                <w:rFonts w:ascii="Calibri" w:hAnsi="Calibri" w:cs="Calibri"/>
                <w:color w:val="000000"/>
              </w:rPr>
              <w:t>Tyson</w:t>
            </w:r>
          </w:p>
        </w:tc>
        <w:tc>
          <w:tcPr>
            <w:tcW w:w="3698" w:type="dxa"/>
            <w:tcBorders>
              <w:top w:val="nil"/>
              <w:left w:val="nil"/>
              <w:bottom w:val="single" w:sz="4" w:space="0" w:color="auto"/>
              <w:right w:val="single" w:sz="4" w:space="0" w:color="auto"/>
            </w:tcBorders>
            <w:shd w:val="clear" w:color="auto" w:fill="auto"/>
            <w:noWrap/>
            <w:vAlign w:val="bottom"/>
            <w:hideMark/>
          </w:tcPr>
          <w:p w14:paraId="229A1B14" w14:textId="77777777" w:rsidR="00510A26" w:rsidRPr="00510A26" w:rsidRDefault="00510A26" w:rsidP="00510A26">
            <w:pPr>
              <w:jc w:val="center"/>
              <w:rPr>
                <w:rFonts w:ascii="Calibri" w:hAnsi="Calibri" w:cs="Calibri"/>
                <w:color w:val="000000"/>
              </w:rPr>
            </w:pPr>
            <w:r w:rsidRPr="00510A26">
              <w:rPr>
                <w:rFonts w:ascii="Calibri" w:hAnsi="Calibri" w:cs="Calibri"/>
                <w:color w:val="000000"/>
              </w:rPr>
              <w:t>SUPPORT</w:t>
            </w:r>
          </w:p>
        </w:tc>
        <w:tc>
          <w:tcPr>
            <w:tcW w:w="3697" w:type="dxa"/>
            <w:tcBorders>
              <w:top w:val="nil"/>
              <w:left w:val="nil"/>
              <w:bottom w:val="single" w:sz="4" w:space="0" w:color="auto"/>
              <w:right w:val="single" w:sz="4" w:space="0" w:color="auto"/>
            </w:tcBorders>
            <w:shd w:val="clear" w:color="auto" w:fill="auto"/>
            <w:noWrap/>
            <w:vAlign w:val="bottom"/>
            <w:hideMark/>
          </w:tcPr>
          <w:p w14:paraId="0D0D851E" w14:textId="77777777" w:rsidR="00510A26" w:rsidRPr="00510A26" w:rsidRDefault="00510A26" w:rsidP="00510A26">
            <w:pPr>
              <w:jc w:val="center"/>
              <w:rPr>
                <w:rFonts w:ascii="Calibri" w:hAnsi="Calibri" w:cs="Calibri"/>
                <w:color w:val="000000"/>
              </w:rPr>
            </w:pPr>
            <w:r w:rsidRPr="00510A26">
              <w:rPr>
                <w:rFonts w:ascii="Calibri" w:hAnsi="Calibri" w:cs="Calibri"/>
                <w:color w:val="000000"/>
              </w:rPr>
              <w:t>SUPPORT</w:t>
            </w:r>
          </w:p>
        </w:tc>
        <w:tc>
          <w:tcPr>
            <w:tcW w:w="3697" w:type="dxa"/>
            <w:tcBorders>
              <w:top w:val="nil"/>
              <w:left w:val="nil"/>
              <w:bottom w:val="single" w:sz="4" w:space="0" w:color="auto"/>
              <w:right w:val="single" w:sz="4" w:space="0" w:color="auto"/>
            </w:tcBorders>
            <w:shd w:val="clear" w:color="auto" w:fill="auto"/>
            <w:noWrap/>
            <w:vAlign w:val="bottom"/>
            <w:hideMark/>
          </w:tcPr>
          <w:p w14:paraId="5AB881E0" w14:textId="77777777" w:rsidR="00510A26" w:rsidRPr="00510A26" w:rsidRDefault="00510A26" w:rsidP="00510A26">
            <w:pPr>
              <w:jc w:val="center"/>
              <w:rPr>
                <w:rFonts w:ascii="Calibri" w:hAnsi="Calibri" w:cs="Calibri"/>
                <w:color w:val="000000"/>
              </w:rPr>
            </w:pPr>
            <w:r w:rsidRPr="00510A26">
              <w:rPr>
                <w:rFonts w:ascii="Calibri" w:hAnsi="Calibri" w:cs="Calibri"/>
                <w:color w:val="000000"/>
              </w:rPr>
              <w:t>SUPPORT</w:t>
            </w:r>
          </w:p>
        </w:tc>
      </w:tr>
    </w:tbl>
    <w:p w14:paraId="13959DC3" w14:textId="77777777" w:rsidR="00DA58AB" w:rsidRDefault="00DA58AB"/>
    <w:p w14:paraId="44F93BAF" w14:textId="77777777" w:rsidR="00547B32" w:rsidRDefault="00547B32"/>
    <w:p w14:paraId="287394FF" w14:textId="77777777" w:rsidR="00547B32" w:rsidRDefault="00547B32"/>
    <w:p w14:paraId="6FD71DB9" w14:textId="77777777" w:rsidR="00EB6E56" w:rsidRDefault="00EB6E56"/>
    <w:p w14:paraId="441A7104" w14:textId="77777777" w:rsidR="00EB6E56" w:rsidRDefault="00EB6E56"/>
    <w:p w14:paraId="3D225910" w14:textId="33C4196E" w:rsidR="00EB6E56" w:rsidRDefault="00EB6E56" w:rsidP="00EB6E56">
      <w:pPr>
        <w:tabs>
          <w:tab w:val="left" w:pos="1394"/>
        </w:tabs>
      </w:pPr>
    </w:p>
    <w:p w14:paraId="31EC54FB" w14:textId="77777777" w:rsidR="00211A12" w:rsidRDefault="00211A12" w:rsidP="00211A12"/>
    <w:p w14:paraId="5284FDF2" w14:textId="77777777" w:rsidR="00211A12" w:rsidRDefault="00211A12" w:rsidP="00211A12"/>
    <w:p w14:paraId="530F01CF" w14:textId="77777777" w:rsidR="00211A12" w:rsidRDefault="00211A12" w:rsidP="00211A12"/>
    <w:p w14:paraId="01C53453" w14:textId="77777777" w:rsidR="00211A12" w:rsidRDefault="00211A12" w:rsidP="00211A12"/>
    <w:p w14:paraId="05750AA1" w14:textId="77777777" w:rsidR="00211A12" w:rsidRDefault="00211A12" w:rsidP="00211A12"/>
    <w:p w14:paraId="036B57C8" w14:textId="77777777" w:rsidR="00EB6E56" w:rsidRDefault="00EB6E56" w:rsidP="00DF0AB4"/>
    <w:p w14:paraId="273DADC8" w14:textId="77777777" w:rsidR="00EB6E56" w:rsidRDefault="00EB6E56" w:rsidP="00211A12">
      <w:pPr>
        <w:jc w:val="center"/>
      </w:pPr>
    </w:p>
    <w:tbl>
      <w:tblPr>
        <w:tblW w:w="12828" w:type="dxa"/>
        <w:tblInd w:w="1726" w:type="dxa"/>
        <w:tblLook w:val="04A0" w:firstRow="1" w:lastRow="0" w:firstColumn="1" w:lastColumn="0" w:noHBand="0" w:noVBand="1"/>
      </w:tblPr>
      <w:tblGrid>
        <w:gridCol w:w="1736"/>
        <w:gridCol w:w="3699"/>
        <w:gridCol w:w="3697"/>
        <w:gridCol w:w="3696"/>
      </w:tblGrid>
      <w:tr w:rsidR="00EB6E56" w14:paraId="1B1482DB" w14:textId="77777777" w:rsidTr="00EB6E56">
        <w:trPr>
          <w:trHeight w:val="6020"/>
        </w:trPr>
        <w:tc>
          <w:tcPr>
            <w:tcW w:w="1736" w:type="dxa"/>
            <w:tcBorders>
              <w:top w:val="nil"/>
              <w:left w:val="nil"/>
              <w:bottom w:val="nil"/>
              <w:right w:val="nil"/>
            </w:tcBorders>
            <w:shd w:val="clear" w:color="auto" w:fill="auto"/>
            <w:noWrap/>
            <w:vAlign w:val="bottom"/>
            <w:hideMark/>
          </w:tcPr>
          <w:p w14:paraId="559BACE4" w14:textId="319387F2" w:rsidR="00EB6E56" w:rsidRDefault="00EB6E56">
            <w:pPr>
              <w:rPr>
                <w:rFonts w:ascii="Calibri" w:hAnsi="Calibri" w:cs="Calibri"/>
                <w:color w:val="000000"/>
              </w:rPr>
            </w:pPr>
            <w:r>
              <w:rPr>
                <w:rFonts w:ascii="Calibri" w:hAnsi="Calibri" w:cs="Calibri"/>
                <w:noProof/>
                <w:color w:val="000000"/>
              </w:rPr>
              <w:lastRenderedPageBreak/>
              <w:drawing>
                <wp:anchor distT="0" distB="0" distL="114300" distR="114300" simplePos="0" relativeHeight="251760640" behindDoc="0" locked="0" layoutInCell="1" allowOverlap="1" wp14:anchorId="783CF54E" wp14:editId="0D452B1C">
                  <wp:simplePos x="0" y="0"/>
                  <wp:positionH relativeFrom="column">
                    <wp:posOffset>63500</wp:posOffset>
                  </wp:positionH>
                  <wp:positionV relativeFrom="paragraph">
                    <wp:posOffset>2311400</wp:posOffset>
                  </wp:positionV>
                  <wp:extent cx="774700" cy="698500"/>
                  <wp:effectExtent l="0" t="0" r="0" b="0"/>
                  <wp:wrapNone/>
                  <wp:docPr id="7" name="Picture 1">
                    <a:extLst xmlns:a="http://schemas.openxmlformats.org/drawingml/2006/main">
                      <a:ext uri="{FF2B5EF4-FFF2-40B4-BE49-F238E27FC236}">
                        <a16:creationId xmlns:a16="http://schemas.microsoft.com/office/drawing/2014/main" id="{9229941B-040B-634E-9CE3-470775F265CE}"/>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229941B-040B-634E-9CE3-470775F265C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825" cy="6858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20"/>
            </w:tblGrid>
            <w:tr w:rsidR="00EB6E56" w14:paraId="72110EDF" w14:textId="77777777">
              <w:trPr>
                <w:trHeight w:val="6020"/>
                <w:tblCellSpacing w:w="0" w:type="dxa"/>
              </w:trPr>
              <w:tc>
                <w:tcPr>
                  <w:tcW w:w="1520" w:type="dxa"/>
                  <w:tcBorders>
                    <w:top w:val="nil"/>
                    <w:left w:val="nil"/>
                    <w:bottom w:val="nil"/>
                    <w:right w:val="nil"/>
                  </w:tcBorders>
                  <w:shd w:val="clear" w:color="auto" w:fill="auto"/>
                  <w:noWrap/>
                  <w:vAlign w:val="bottom"/>
                  <w:hideMark/>
                </w:tcPr>
                <w:p w14:paraId="504494E6" w14:textId="77777777" w:rsidR="00EB6E56" w:rsidRDefault="00EB6E56">
                  <w:pPr>
                    <w:rPr>
                      <w:rFonts w:ascii="Calibri" w:hAnsi="Calibri" w:cs="Calibri"/>
                      <w:color w:val="000000"/>
                    </w:rPr>
                  </w:pPr>
                </w:p>
              </w:tc>
            </w:tr>
          </w:tbl>
          <w:p w14:paraId="1374809E" w14:textId="77777777" w:rsidR="00EB6E56" w:rsidRDefault="00EB6E56">
            <w:pPr>
              <w:rPr>
                <w:rFonts w:ascii="Calibri" w:hAnsi="Calibri" w:cs="Calibri"/>
                <w:color w:val="000000"/>
              </w:rPr>
            </w:pPr>
          </w:p>
        </w:tc>
        <w:tc>
          <w:tcPr>
            <w:tcW w:w="3699" w:type="dxa"/>
            <w:tcBorders>
              <w:top w:val="single" w:sz="4" w:space="0" w:color="auto"/>
              <w:left w:val="single" w:sz="4" w:space="0" w:color="auto"/>
              <w:bottom w:val="nil"/>
              <w:right w:val="single" w:sz="4" w:space="0" w:color="auto"/>
            </w:tcBorders>
            <w:shd w:val="clear" w:color="auto" w:fill="auto"/>
            <w:vAlign w:val="bottom"/>
            <w:hideMark/>
          </w:tcPr>
          <w:p w14:paraId="7776EDC2" w14:textId="77777777" w:rsidR="00EB6E56" w:rsidRDefault="00EB6E56">
            <w:pPr>
              <w:rPr>
                <w:rFonts w:ascii="Calibri" w:hAnsi="Calibri" w:cs="Calibri"/>
                <w:color w:val="000000"/>
                <w:sz w:val="20"/>
                <w:szCs w:val="20"/>
              </w:rPr>
            </w:pPr>
            <w:r>
              <w:rPr>
                <w:rFonts w:ascii="Calibri" w:hAnsi="Calibri" w:cs="Calibri"/>
                <w:color w:val="000000"/>
                <w:sz w:val="20"/>
                <w:szCs w:val="20"/>
              </w:rPr>
              <w:t>SB 113 - House Substitute for SB 113 by Committee on K-12 Education Budget – Making appropriations for the department of education for FY 23, FY 24 and FY 25; establishing the mental health intervention team program; authorizing certain students to participate in activities regulated by the Kansas state high school activities association; requiring school districts to post certain levy pursuant to the cost-of-living weighting.</w:t>
            </w:r>
            <w:r>
              <w:rPr>
                <w:rFonts w:ascii="Calibri" w:hAnsi="Calibri" w:cs="Calibri"/>
                <w:color w:val="000000"/>
                <w:sz w:val="20"/>
                <w:szCs w:val="20"/>
              </w:rPr>
              <w:br/>
              <w:t>enrollment and academic information on school district websites; revising</w:t>
            </w:r>
            <w:r>
              <w:rPr>
                <w:rFonts w:ascii="Calibri" w:hAnsi="Calibri" w:cs="Calibri"/>
                <w:color w:val="000000"/>
                <w:sz w:val="20"/>
                <w:szCs w:val="20"/>
              </w:rPr>
              <w:br/>
              <w:t>school district open-enrollment procedures; authorizing local school board members to receive compensation from their school district; authorizing current-year student enrollment for determinations of state foundation aid.</w:t>
            </w:r>
          </w:p>
        </w:tc>
        <w:tc>
          <w:tcPr>
            <w:tcW w:w="3697" w:type="dxa"/>
            <w:tcBorders>
              <w:top w:val="single" w:sz="4" w:space="0" w:color="auto"/>
              <w:left w:val="nil"/>
              <w:bottom w:val="nil"/>
              <w:right w:val="single" w:sz="4" w:space="0" w:color="auto"/>
            </w:tcBorders>
            <w:shd w:val="clear" w:color="auto" w:fill="auto"/>
            <w:vAlign w:val="bottom"/>
            <w:hideMark/>
          </w:tcPr>
          <w:p w14:paraId="288C2CCE" w14:textId="77777777" w:rsidR="00EB6E56" w:rsidRDefault="00EB6E56">
            <w:pPr>
              <w:rPr>
                <w:rFonts w:ascii="Calibri" w:hAnsi="Calibri" w:cs="Calibri"/>
                <w:color w:val="000000"/>
                <w:sz w:val="20"/>
                <w:szCs w:val="20"/>
              </w:rPr>
            </w:pPr>
            <w:r>
              <w:rPr>
                <w:rFonts w:ascii="Calibri" w:hAnsi="Calibri" w:cs="Calibri"/>
                <w:color w:val="000000"/>
                <w:sz w:val="20"/>
                <w:szCs w:val="20"/>
              </w:rPr>
              <w:t xml:space="preserve">SB -131 Sub for Senate Bill 131 by Committee on Public Health and Welfare - Permitting an out-of-state physician to receive a sports waiver to practice medicine in this state on a limited basis during certain sporting events and permitting the state board of healing arts to adopt procedures to allow other licensed and regulated healthcare professionals to be issued a sport waiver. </w:t>
            </w:r>
          </w:p>
        </w:tc>
        <w:tc>
          <w:tcPr>
            <w:tcW w:w="3696" w:type="dxa"/>
            <w:tcBorders>
              <w:top w:val="single" w:sz="4" w:space="0" w:color="auto"/>
              <w:left w:val="nil"/>
              <w:bottom w:val="single" w:sz="4" w:space="0" w:color="auto"/>
              <w:right w:val="single" w:sz="4" w:space="0" w:color="auto"/>
            </w:tcBorders>
            <w:shd w:val="clear" w:color="auto" w:fill="auto"/>
            <w:vAlign w:val="bottom"/>
            <w:hideMark/>
          </w:tcPr>
          <w:p w14:paraId="249FA1F2" w14:textId="77777777" w:rsidR="00EB6E56" w:rsidRDefault="00EB6E56">
            <w:pPr>
              <w:rPr>
                <w:rFonts w:ascii="Calibri" w:hAnsi="Calibri" w:cs="Calibri"/>
                <w:color w:val="000000"/>
                <w:sz w:val="20"/>
                <w:szCs w:val="20"/>
              </w:rPr>
            </w:pPr>
            <w:r>
              <w:rPr>
                <w:rFonts w:ascii="Calibri" w:hAnsi="Calibri" w:cs="Calibri"/>
                <w:color w:val="000000"/>
                <w:sz w:val="20"/>
                <w:szCs w:val="20"/>
              </w:rPr>
              <w:t>SB 174 - increasing the criminal penalties for battery of a healthcare provider, adding the placing of controlled substances into pills into the definition of manufacture, increasing the criminal penalties for manufacturing fentanyl and for manufacturing or distributing any controlled substances that are likely to be attractive to minors because of their appearance or packaging, creating a special sentencing rule to make sentences for distributing fentanyl presumptive imprisonment, excluding materials used to detect the presence of fentanyl, ketamine or gamma hydroxybutyric acid from the definition of drug paraphernalia, adding domestic battery and violation of a protection order to the crimes that a person can have the intent to commit when committing burglary or aggravated burglary, increasing criminal.</w:t>
            </w:r>
          </w:p>
        </w:tc>
      </w:tr>
      <w:tr w:rsidR="00EB6E56" w14:paraId="09D59688" w14:textId="77777777" w:rsidTr="00EB6E56">
        <w:trPr>
          <w:trHeight w:val="1020"/>
        </w:trPr>
        <w:tc>
          <w:tcPr>
            <w:tcW w:w="1736" w:type="dxa"/>
            <w:tcBorders>
              <w:top w:val="nil"/>
              <w:left w:val="nil"/>
              <w:bottom w:val="nil"/>
              <w:right w:val="nil"/>
            </w:tcBorders>
            <w:shd w:val="clear" w:color="auto" w:fill="auto"/>
            <w:noWrap/>
            <w:vAlign w:val="bottom"/>
            <w:hideMark/>
          </w:tcPr>
          <w:p w14:paraId="7CECB909" w14:textId="77777777" w:rsidR="00EB6E56" w:rsidRDefault="00EB6E56">
            <w:pPr>
              <w:rPr>
                <w:rFonts w:ascii="Calibri" w:hAnsi="Calibri" w:cs="Calibri"/>
                <w:color w:val="000000"/>
                <w:sz w:val="20"/>
                <w:szCs w:val="20"/>
              </w:rPr>
            </w:pPr>
          </w:p>
        </w:tc>
        <w:tc>
          <w:tcPr>
            <w:tcW w:w="36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3984A" w14:textId="77777777" w:rsidR="00EB6E56" w:rsidRDefault="00EB6E56">
            <w:pPr>
              <w:jc w:val="center"/>
              <w:rPr>
                <w:rFonts w:ascii="Calibri" w:hAnsi="Calibri" w:cs="Calibri"/>
                <w:b/>
                <w:bCs/>
                <w:color w:val="000000"/>
              </w:rPr>
            </w:pPr>
            <w:r>
              <w:rPr>
                <w:rFonts w:ascii="Calibri" w:hAnsi="Calibri" w:cs="Calibri"/>
                <w:b/>
                <w:bCs/>
                <w:color w:val="000000"/>
              </w:rPr>
              <w:t xml:space="preserve">Conference Committee/Passed with </w:t>
            </w:r>
            <w:proofErr w:type="gramStart"/>
            <w:r>
              <w:rPr>
                <w:rFonts w:ascii="Calibri" w:hAnsi="Calibri" w:cs="Calibri"/>
                <w:b/>
                <w:bCs/>
                <w:color w:val="000000"/>
              </w:rPr>
              <w:t>line item</w:t>
            </w:r>
            <w:proofErr w:type="gramEnd"/>
            <w:r>
              <w:rPr>
                <w:rFonts w:ascii="Calibri" w:hAnsi="Calibri" w:cs="Calibri"/>
                <w:b/>
                <w:bCs/>
                <w:color w:val="000000"/>
              </w:rPr>
              <w:t xml:space="preserve"> vetoes from the governor</w:t>
            </w:r>
          </w:p>
        </w:tc>
        <w:tc>
          <w:tcPr>
            <w:tcW w:w="3697" w:type="dxa"/>
            <w:tcBorders>
              <w:top w:val="single" w:sz="4" w:space="0" w:color="auto"/>
              <w:left w:val="nil"/>
              <w:bottom w:val="single" w:sz="4" w:space="0" w:color="auto"/>
              <w:right w:val="single" w:sz="4" w:space="0" w:color="auto"/>
            </w:tcBorders>
            <w:shd w:val="clear" w:color="auto" w:fill="auto"/>
            <w:vAlign w:val="bottom"/>
            <w:hideMark/>
          </w:tcPr>
          <w:p w14:paraId="737618AF" w14:textId="77777777" w:rsidR="00EB6E56" w:rsidRDefault="00EB6E56">
            <w:pPr>
              <w:jc w:val="center"/>
              <w:rPr>
                <w:rFonts w:ascii="Calibri" w:hAnsi="Calibri" w:cs="Calibri"/>
                <w:b/>
                <w:bCs/>
                <w:color w:val="000000"/>
              </w:rPr>
            </w:pPr>
            <w:r>
              <w:rPr>
                <w:rFonts w:ascii="Calibri" w:hAnsi="Calibri" w:cs="Calibri"/>
                <w:b/>
                <w:bCs/>
                <w:color w:val="000000"/>
              </w:rPr>
              <w:t>Passed/becomes law</w:t>
            </w:r>
          </w:p>
        </w:tc>
        <w:tc>
          <w:tcPr>
            <w:tcW w:w="3696" w:type="dxa"/>
            <w:tcBorders>
              <w:top w:val="nil"/>
              <w:left w:val="nil"/>
              <w:bottom w:val="single" w:sz="4" w:space="0" w:color="auto"/>
              <w:right w:val="single" w:sz="4" w:space="0" w:color="auto"/>
            </w:tcBorders>
            <w:shd w:val="clear" w:color="auto" w:fill="auto"/>
            <w:vAlign w:val="bottom"/>
            <w:hideMark/>
          </w:tcPr>
          <w:p w14:paraId="149DEE8F" w14:textId="77777777" w:rsidR="00EB6E56" w:rsidRDefault="00EB6E56">
            <w:pPr>
              <w:jc w:val="center"/>
              <w:rPr>
                <w:rFonts w:ascii="Calibri" w:hAnsi="Calibri" w:cs="Calibri"/>
                <w:b/>
                <w:bCs/>
                <w:color w:val="000000"/>
              </w:rPr>
            </w:pPr>
            <w:r>
              <w:rPr>
                <w:rFonts w:ascii="Calibri" w:hAnsi="Calibri" w:cs="Calibri"/>
                <w:b/>
                <w:bCs/>
                <w:color w:val="000000"/>
              </w:rPr>
              <w:t>Conference Committee/will become law on July 1, 23</w:t>
            </w:r>
          </w:p>
        </w:tc>
      </w:tr>
      <w:tr w:rsidR="00EB6E56" w14:paraId="07980E0B" w14:textId="77777777" w:rsidTr="00EB6E56">
        <w:trPr>
          <w:trHeight w:val="320"/>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83D2" w14:textId="77777777" w:rsidR="00EB6E56" w:rsidRDefault="00EB6E56">
            <w:pPr>
              <w:rPr>
                <w:rFonts w:ascii="Calibri" w:hAnsi="Calibri" w:cs="Calibri"/>
                <w:b/>
                <w:bCs/>
                <w:color w:val="0070C0"/>
              </w:rPr>
            </w:pPr>
            <w:r>
              <w:rPr>
                <w:rFonts w:ascii="Calibri" w:hAnsi="Calibri" w:cs="Calibri"/>
                <w:b/>
                <w:bCs/>
                <w:color w:val="0070C0"/>
              </w:rPr>
              <w:t xml:space="preserve">802 </w:t>
            </w:r>
            <w:proofErr w:type="gramStart"/>
            <w:r>
              <w:rPr>
                <w:rFonts w:ascii="Calibri" w:hAnsi="Calibri" w:cs="Calibri"/>
                <w:b/>
                <w:bCs/>
                <w:color w:val="0070C0"/>
              </w:rPr>
              <w:t>POSITION</w:t>
            </w:r>
            <w:proofErr w:type="gramEnd"/>
          </w:p>
        </w:tc>
        <w:tc>
          <w:tcPr>
            <w:tcW w:w="3699" w:type="dxa"/>
            <w:tcBorders>
              <w:top w:val="nil"/>
              <w:left w:val="nil"/>
              <w:bottom w:val="single" w:sz="4" w:space="0" w:color="auto"/>
              <w:right w:val="single" w:sz="4" w:space="0" w:color="auto"/>
            </w:tcBorders>
            <w:shd w:val="clear" w:color="auto" w:fill="auto"/>
            <w:noWrap/>
            <w:vAlign w:val="bottom"/>
            <w:hideMark/>
          </w:tcPr>
          <w:p w14:paraId="2F59F3C5" w14:textId="77777777" w:rsidR="00EB6E56" w:rsidRDefault="00EB6E56">
            <w:pPr>
              <w:jc w:val="center"/>
              <w:rPr>
                <w:rFonts w:ascii="Calibri" w:hAnsi="Calibri" w:cs="Calibri"/>
                <w:b/>
                <w:bCs/>
                <w:color w:val="0070C0"/>
              </w:rPr>
            </w:pPr>
            <w:r>
              <w:rPr>
                <w:rFonts w:ascii="Calibri" w:hAnsi="Calibri" w:cs="Calibri"/>
                <w:b/>
                <w:bCs/>
                <w:color w:val="0070C0"/>
              </w:rPr>
              <w:t xml:space="preserve">SUPPORT WITH </w:t>
            </w:r>
            <w:proofErr w:type="gramStart"/>
            <w:r>
              <w:rPr>
                <w:rFonts w:ascii="Calibri" w:hAnsi="Calibri" w:cs="Calibri"/>
                <w:b/>
                <w:bCs/>
                <w:color w:val="0070C0"/>
              </w:rPr>
              <w:t>LINE ITEM</w:t>
            </w:r>
            <w:proofErr w:type="gramEnd"/>
            <w:r>
              <w:rPr>
                <w:rFonts w:ascii="Calibri" w:hAnsi="Calibri" w:cs="Calibri"/>
                <w:b/>
                <w:bCs/>
                <w:color w:val="0070C0"/>
              </w:rPr>
              <w:t xml:space="preserve"> VETO</w:t>
            </w:r>
          </w:p>
        </w:tc>
        <w:tc>
          <w:tcPr>
            <w:tcW w:w="3697" w:type="dxa"/>
            <w:tcBorders>
              <w:top w:val="nil"/>
              <w:left w:val="nil"/>
              <w:bottom w:val="single" w:sz="4" w:space="0" w:color="auto"/>
              <w:right w:val="single" w:sz="4" w:space="0" w:color="auto"/>
            </w:tcBorders>
            <w:shd w:val="clear" w:color="auto" w:fill="auto"/>
            <w:noWrap/>
            <w:vAlign w:val="bottom"/>
            <w:hideMark/>
          </w:tcPr>
          <w:p w14:paraId="28E9964C" w14:textId="77777777" w:rsidR="00EB6E56" w:rsidRDefault="00EB6E56">
            <w:pPr>
              <w:jc w:val="center"/>
              <w:rPr>
                <w:rFonts w:ascii="Calibri" w:hAnsi="Calibri" w:cs="Calibri"/>
                <w:b/>
                <w:bCs/>
                <w:color w:val="0070C0"/>
              </w:rPr>
            </w:pPr>
            <w:r>
              <w:rPr>
                <w:rFonts w:ascii="Calibri" w:hAnsi="Calibri" w:cs="Calibri"/>
                <w:b/>
                <w:bCs/>
                <w:color w:val="0070C0"/>
              </w:rPr>
              <w:t>SUPPORT</w:t>
            </w:r>
          </w:p>
        </w:tc>
        <w:tc>
          <w:tcPr>
            <w:tcW w:w="3696" w:type="dxa"/>
            <w:tcBorders>
              <w:top w:val="nil"/>
              <w:left w:val="nil"/>
              <w:bottom w:val="single" w:sz="4" w:space="0" w:color="auto"/>
              <w:right w:val="single" w:sz="4" w:space="0" w:color="auto"/>
            </w:tcBorders>
            <w:shd w:val="clear" w:color="auto" w:fill="auto"/>
            <w:noWrap/>
            <w:vAlign w:val="bottom"/>
            <w:hideMark/>
          </w:tcPr>
          <w:p w14:paraId="2437B143" w14:textId="77777777" w:rsidR="00EB6E56" w:rsidRDefault="00EB6E56">
            <w:pPr>
              <w:jc w:val="center"/>
              <w:rPr>
                <w:rFonts w:ascii="Calibri" w:hAnsi="Calibri" w:cs="Calibri"/>
                <w:b/>
                <w:bCs/>
                <w:color w:val="0070C0"/>
              </w:rPr>
            </w:pPr>
            <w:r>
              <w:rPr>
                <w:rFonts w:ascii="Calibri" w:hAnsi="Calibri" w:cs="Calibri"/>
                <w:b/>
                <w:bCs/>
                <w:color w:val="0070C0"/>
              </w:rPr>
              <w:t>SUPPORT</w:t>
            </w:r>
          </w:p>
        </w:tc>
      </w:tr>
      <w:tr w:rsidR="00EB6E56" w14:paraId="214AB179" w14:textId="77777777" w:rsidTr="00EB6E56">
        <w:trPr>
          <w:trHeight w:val="32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14:paraId="6F5F6009" w14:textId="2A564DD1" w:rsidR="00EB6E56" w:rsidRDefault="003C2D2C">
            <w:pPr>
              <w:rPr>
                <w:rFonts w:ascii="Calibri" w:hAnsi="Calibri" w:cs="Calibri"/>
                <w:color w:val="000000"/>
              </w:rPr>
            </w:pPr>
            <w:r>
              <w:rPr>
                <w:rFonts w:ascii="Calibri" w:hAnsi="Calibri" w:cs="Calibri"/>
                <w:color w:val="000000"/>
              </w:rPr>
              <w:t>Tyson</w:t>
            </w:r>
          </w:p>
        </w:tc>
        <w:tc>
          <w:tcPr>
            <w:tcW w:w="3699" w:type="dxa"/>
            <w:tcBorders>
              <w:top w:val="nil"/>
              <w:left w:val="nil"/>
              <w:bottom w:val="single" w:sz="4" w:space="0" w:color="auto"/>
              <w:right w:val="single" w:sz="4" w:space="0" w:color="auto"/>
            </w:tcBorders>
            <w:shd w:val="clear" w:color="auto" w:fill="auto"/>
            <w:noWrap/>
            <w:vAlign w:val="bottom"/>
            <w:hideMark/>
          </w:tcPr>
          <w:p w14:paraId="38F42145" w14:textId="5E0AB0AA" w:rsidR="00EB6E56" w:rsidRDefault="003C2D2C">
            <w:pPr>
              <w:jc w:val="center"/>
              <w:rPr>
                <w:rFonts w:ascii="Calibri" w:hAnsi="Calibri" w:cs="Calibri"/>
                <w:color w:val="000000"/>
              </w:rPr>
            </w:pPr>
            <w:r w:rsidRPr="00EB6E56">
              <w:rPr>
                <w:rFonts w:ascii="Calibri" w:hAnsi="Calibri" w:cs="Calibri"/>
                <w:color w:val="FF0000"/>
              </w:rPr>
              <w:t>OPPOSE</w:t>
            </w:r>
          </w:p>
        </w:tc>
        <w:tc>
          <w:tcPr>
            <w:tcW w:w="3697" w:type="dxa"/>
            <w:tcBorders>
              <w:top w:val="nil"/>
              <w:left w:val="nil"/>
              <w:bottom w:val="single" w:sz="4" w:space="0" w:color="auto"/>
              <w:right w:val="single" w:sz="4" w:space="0" w:color="auto"/>
            </w:tcBorders>
            <w:shd w:val="clear" w:color="auto" w:fill="auto"/>
            <w:noWrap/>
            <w:vAlign w:val="bottom"/>
            <w:hideMark/>
          </w:tcPr>
          <w:p w14:paraId="08AD3268" w14:textId="21616022" w:rsidR="00EB6E56" w:rsidRDefault="003C2D2C">
            <w:pPr>
              <w:jc w:val="center"/>
              <w:rPr>
                <w:rFonts w:ascii="Calibri" w:hAnsi="Calibri" w:cs="Calibri"/>
                <w:color w:val="000000"/>
              </w:rPr>
            </w:pPr>
            <w:r>
              <w:rPr>
                <w:rFonts w:ascii="Calibri" w:hAnsi="Calibri" w:cs="Calibri"/>
                <w:color w:val="000000"/>
              </w:rPr>
              <w:t>SUPPORT</w:t>
            </w:r>
          </w:p>
        </w:tc>
        <w:tc>
          <w:tcPr>
            <w:tcW w:w="3696" w:type="dxa"/>
            <w:tcBorders>
              <w:top w:val="nil"/>
              <w:left w:val="nil"/>
              <w:bottom w:val="single" w:sz="4" w:space="0" w:color="auto"/>
              <w:right w:val="single" w:sz="4" w:space="0" w:color="auto"/>
            </w:tcBorders>
            <w:shd w:val="clear" w:color="auto" w:fill="auto"/>
            <w:noWrap/>
            <w:vAlign w:val="bottom"/>
            <w:hideMark/>
          </w:tcPr>
          <w:p w14:paraId="77736731" w14:textId="1B205A2F" w:rsidR="00EB6E56" w:rsidRDefault="00EB6E56">
            <w:pPr>
              <w:jc w:val="center"/>
              <w:rPr>
                <w:rFonts w:ascii="Calibri" w:hAnsi="Calibri" w:cs="Calibri"/>
                <w:color w:val="000000"/>
              </w:rPr>
            </w:pPr>
            <w:r>
              <w:rPr>
                <w:rFonts w:ascii="Calibri" w:hAnsi="Calibri" w:cs="Calibri"/>
                <w:color w:val="000000"/>
              </w:rPr>
              <w:t>SUPPORT</w:t>
            </w:r>
          </w:p>
        </w:tc>
      </w:tr>
    </w:tbl>
    <w:p w14:paraId="3FD7BA9F" w14:textId="77777777" w:rsidR="00EB6E56" w:rsidRDefault="00EB6E56" w:rsidP="00211A12">
      <w:pPr>
        <w:jc w:val="center"/>
      </w:pPr>
    </w:p>
    <w:p w14:paraId="3C7DCE4A" w14:textId="77777777" w:rsidR="00211A12" w:rsidRDefault="00211A12" w:rsidP="00211A12">
      <w:pPr>
        <w:jc w:val="center"/>
      </w:pPr>
    </w:p>
    <w:p w14:paraId="415FD1E3" w14:textId="77777777" w:rsidR="00211A12" w:rsidRDefault="00211A12" w:rsidP="00211A12">
      <w:pPr>
        <w:jc w:val="center"/>
      </w:pPr>
    </w:p>
    <w:p w14:paraId="1403C59D" w14:textId="77777777" w:rsidR="00211A12" w:rsidRDefault="00211A12" w:rsidP="00211A12">
      <w:pPr>
        <w:jc w:val="center"/>
      </w:pPr>
    </w:p>
    <w:p w14:paraId="6FC0CAD5" w14:textId="77777777" w:rsidR="00211A12" w:rsidRDefault="00211A12" w:rsidP="00211A12">
      <w:pPr>
        <w:jc w:val="center"/>
      </w:pPr>
    </w:p>
    <w:p w14:paraId="5232536D" w14:textId="77777777" w:rsidR="00211A12" w:rsidRDefault="00211A12" w:rsidP="00211A12">
      <w:pPr>
        <w:jc w:val="center"/>
      </w:pPr>
    </w:p>
    <w:p w14:paraId="6FB754C9" w14:textId="77777777" w:rsidR="00211A12" w:rsidRDefault="00211A12" w:rsidP="00211A12">
      <w:pPr>
        <w:jc w:val="center"/>
      </w:pPr>
    </w:p>
    <w:tbl>
      <w:tblPr>
        <w:tblpPr w:leftFromText="180" w:rightFromText="180" w:vertAnchor="text" w:horzAnchor="page" w:tblpX="2421" w:tblpY="67"/>
        <w:tblW w:w="12828" w:type="dxa"/>
        <w:tblLook w:val="04A0" w:firstRow="1" w:lastRow="0" w:firstColumn="1" w:lastColumn="0" w:noHBand="0" w:noVBand="1"/>
      </w:tblPr>
      <w:tblGrid>
        <w:gridCol w:w="1736"/>
        <w:gridCol w:w="3698"/>
        <w:gridCol w:w="3698"/>
        <w:gridCol w:w="3696"/>
      </w:tblGrid>
      <w:tr w:rsidR="00510A26" w:rsidRPr="00510A26" w14:paraId="69873183" w14:textId="77777777" w:rsidTr="00510A26">
        <w:trPr>
          <w:trHeight w:val="1500"/>
        </w:trPr>
        <w:tc>
          <w:tcPr>
            <w:tcW w:w="1736" w:type="dxa"/>
            <w:tcBorders>
              <w:top w:val="nil"/>
              <w:left w:val="nil"/>
              <w:bottom w:val="nil"/>
              <w:right w:val="nil"/>
            </w:tcBorders>
            <w:shd w:val="clear" w:color="auto" w:fill="auto"/>
            <w:noWrap/>
            <w:vAlign w:val="bottom"/>
            <w:hideMark/>
          </w:tcPr>
          <w:tbl>
            <w:tblPr>
              <w:tblpPr w:leftFromText="180" w:rightFromText="180" w:vertAnchor="text" w:horzAnchor="margin" w:tblpY="64"/>
              <w:tblOverlap w:val="never"/>
              <w:tblW w:w="0" w:type="auto"/>
              <w:tblCellSpacing w:w="0" w:type="dxa"/>
              <w:tblCellMar>
                <w:left w:w="0" w:type="dxa"/>
                <w:right w:w="0" w:type="dxa"/>
              </w:tblCellMar>
              <w:tblLook w:val="04A0" w:firstRow="1" w:lastRow="0" w:firstColumn="1" w:lastColumn="0" w:noHBand="0" w:noVBand="1"/>
            </w:tblPr>
            <w:tblGrid>
              <w:gridCol w:w="1520"/>
            </w:tblGrid>
            <w:tr w:rsidR="00510A26" w:rsidRPr="00510A26" w14:paraId="1B1B0138" w14:textId="77777777" w:rsidTr="00757D8E">
              <w:trPr>
                <w:trHeight w:val="1500"/>
                <w:tblCellSpacing w:w="0" w:type="dxa"/>
              </w:trPr>
              <w:tc>
                <w:tcPr>
                  <w:tcW w:w="1520" w:type="dxa"/>
                  <w:tcBorders>
                    <w:top w:val="nil"/>
                    <w:left w:val="nil"/>
                    <w:bottom w:val="nil"/>
                    <w:right w:val="nil"/>
                  </w:tcBorders>
                  <w:shd w:val="clear" w:color="auto" w:fill="auto"/>
                  <w:noWrap/>
                  <w:vAlign w:val="bottom"/>
                  <w:hideMark/>
                </w:tcPr>
                <w:p w14:paraId="673C9B34" w14:textId="77777777" w:rsidR="00510A26" w:rsidRPr="00510A26" w:rsidRDefault="00510A26" w:rsidP="00510A26">
                  <w:pPr>
                    <w:rPr>
                      <w:rFonts w:ascii="Calibri" w:hAnsi="Calibri" w:cs="Calibri"/>
                      <w:color w:val="000000"/>
                    </w:rPr>
                  </w:pPr>
                </w:p>
              </w:tc>
            </w:tr>
          </w:tbl>
          <w:p w14:paraId="760A8753" w14:textId="77777777" w:rsidR="00510A26" w:rsidRPr="00510A26" w:rsidRDefault="00510A26" w:rsidP="00510A26">
            <w:pPr>
              <w:rPr>
                <w:rFonts w:ascii="Calibri" w:hAnsi="Calibri" w:cs="Calibri"/>
                <w:color w:val="000000"/>
              </w:rPr>
            </w:pPr>
            <w:r w:rsidRPr="00510A26">
              <w:rPr>
                <w:rFonts w:ascii="Calibri" w:hAnsi="Calibri" w:cs="Calibri"/>
                <w:noProof/>
                <w:color w:val="000000"/>
              </w:rPr>
              <w:drawing>
                <wp:anchor distT="0" distB="0" distL="114300" distR="114300" simplePos="0" relativeHeight="251700224" behindDoc="0" locked="0" layoutInCell="1" allowOverlap="1" wp14:anchorId="54BB8F65" wp14:editId="3A78F6E0">
                  <wp:simplePos x="0" y="0"/>
                  <wp:positionH relativeFrom="column">
                    <wp:posOffset>38100</wp:posOffset>
                  </wp:positionH>
                  <wp:positionV relativeFrom="paragraph">
                    <wp:posOffset>63500</wp:posOffset>
                  </wp:positionV>
                  <wp:extent cx="774700" cy="698500"/>
                  <wp:effectExtent l="0" t="0" r="0" b="0"/>
                  <wp:wrapNone/>
                  <wp:docPr id="866978488" name="Picture 5">
                    <a:extLst xmlns:a="http://schemas.openxmlformats.org/drawingml/2006/main">
                      <a:ext uri="{FF2B5EF4-FFF2-40B4-BE49-F238E27FC236}">
                        <a16:creationId xmlns:a16="http://schemas.microsoft.com/office/drawing/2014/main" id="{AC61415D-BACE-0342-981A-1A62C750A6E8}"/>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C61415D-BACE-0342-981A-1A62C750A6E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825" cy="685800"/>
                          </a:xfrm>
                          <a:prstGeom prst="rect">
                            <a:avLst/>
                          </a:prstGeom>
                        </pic:spPr>
                      </pic:pic>
                    </a:graphicData>
                  </a:graphic>
                  <wp14:sizeRelH relativeFrom="page">
                    <wp14:pctWidth>0</wp14:pctWidth>
                  </wp14:sizeRelH>
                  <wp14:sizeRelV relativeFrom="page">
                    <wp14:pctHeight>0</wp14:pctHeight>
                  </wp14:sizeRelV>
                </wp:anchor>
              </w:drawing>
            </w:r>
          </w:p>
          <w:p w14:paraId="0CF66E05" w14:textId="77777777" w:rsidR="00510A26" w:rsidRPr="00510A26" w:rsidRDefault="00510A26" w:rsidP="00510A26">
            <w:pPr>
              <w:rPr>
                <w:rFonts w:ascii="Calibri" w:hAnsi="Calibri" w:cs="Calibri"/>
                <w:color w:val="000000"/>
              </w:rPr>
            </w:pPr>
          </w:p>
        </w:tc>
        <w:tc>
          <w:tcPr>
            <w:tcW w:w="3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77AD3" w14:textId="77777777" w:rsidR="00510A26" w:rsidRPr="00510A26" w:rsidRDefault="00510A26" w:rsidP="00510A26">
            <w:pPr>
              <w:rPr>
                <w:rFonts w:ascii="Calibri" w:hAnsi="Calibri" w:cs="Calibri"/>
                <w:color w:val="000000"/>
                <w:sz w:val="20"/>
                <w:szCs w:val="20"/>
              </w:rPr>
            </w:pPr>
            <w:r w:rsidRPr="00510A26">
              <w:rPr>
                <w:rFonts w:ascii="Calibri" w:hAnsi="Calibri" w:cs="Calibri"/>
                <w:color w:val="000000"/>
                <w:sz w:val="20"/>
                <w:szCs w:val="20"/>
              </w:rPr>
              <w:t>SB 180 - Establishing the women's bill of rights to provide a meaning of biological sex for purposes of statutory construction.</w:t>
            </w:r>
          </w:p>
        </w:tc>
        <w:tc>
          <w:tcPr>
            <w:tcW w:w="3698" w:type="dxa"/>
            <w:tcBorders>
              <w:top w:val="single" w:sz="4" w:space="0" w:color="auto"/>
              <w:left w:val="nil"/>
              <w:bottom w:val="single" w:sz="4" w:space="0" w:color="auto"/>
              <w:right w:val="single" w:sz="4" w:space="0" w:color="auto"/>
            </w:tcBorders>
            <w:shd w:val="clear" w:color="auto" w:fill="auto"/>
            <w:vAlign w:val="bottom"/>
            <w:hideMark/>
          </w:tcPr>
          <w:p w14:paraId="1F5FD5A8" w14:textId="77777777" w:rsidR="00510A26" w:rsidRPr="00510A26" w:rsidRDefault="00510A26" w:rsidP="00510A26">
            <w:pPr>
              <w:rPr>
                <w:rFonts w:ascii="Calibri" w:hAnsi="Calibri" w:cs="Calibri"/>
                <w:color w:val="000000"/>
                <w:sz w:val="20"/>
                <w:szCs w:val="20"/>
              </w:rPr>
            </w:pPr>
            <w:r w:rsidRPr="00510A26">
              <w:rPr>
                <w:rFonts w:ascii="Calibri" w:hAnsi="Calibri" w:cs="Calibri"/>
                <w:color w:val="000000"/>
                <w:sz w:val="20"/>
                <w:szCs w:val="20"/>
              </w:rPr>
              <w:t>SB 209 - Requiring all advance voting ballots be returned by 7 p.m. on election day.</w:t>
            </w:r>
          </w:p>
        </w:tc>
        <w:tc>
          <w:tcPr>
            <w:tcW w:w="3696" w:type="dxa"/>
            <w:tcBorders>
              <w:top w:val="single" w:sz="4" w:space="0" w:color="auto"/>
              <w:left w:val="nil"/>
              <w:bottom w:val="single" w:sz="4" w:space="0" w:color="auto"/>
              <w:right w:val="single" w:sz="4" w:space="0" w:color="auto"/>
            </w:tcBorders>
            <w:shd w:val="clear" w:color="auto" w:fill="auto"/>
            <w:vAlign w:val="bottom"/>
            <w:hideMark/>
          </w:tcPr>
          <w:p w14:paraId="3A94622D" w14:textId="77777777" w:rsidR="00510A26" w:rsidRPr="00510A26" w:rsidRDefault="00510A26" w:rsidP="00510A26">
            <w:pPr>
              <w:rPr>
                <w:rFonts w:ascii="Calibri" w:hAnsi="Calibri" w:cs="Calibri"/>
                <w:color w:val="000000"/>
                <w:sz w:val="20"/>
                <w:szCs w:val="20"/>
              </w:rPr>
            </w:pPr>
            <w:r w:rsidRPr="00510A26">
              <w:rPr>
                <w:rFonts w:ascii="Calibri" w:hAnsi="Calibri" w:cs="Calibri"/>
                <w:color w:val="000000"/>
                <w:sz w:val="20"/>
                <w:szCs w:val="20"/>
              </w:rPr>
              <w:t>SB 219 - Designating certain healthcare providers as being ineligible to purchase professional</w:t>
            </w:r>
            <w:r w:rsidRPr="00510A26">
              <w:rPr>
                <w:rFonts w:ascii="Calibri" w:hAnsi="Calibri" w:cs="Calibri"/>
                <w:color w:val="000000"/>
                <w:sz w:val="20"/>
                <w:szCs w:val="20"/>
              </w:rPr>
              <w:br/>
              <w:t>liability insurance from the healthcare stabilization fund.</w:t>
            </w:r>
          </w:p>
        </w:tc>
      </w:tr>
      <w:tr w:rsidR="00510A26" w:rsidRPr="00510A26" w14:paraId="1CDA9B97" w14:textId="77777777" w:rsidTr="00510A26">
        <w:trPr>
          <w:trHeight w:val="680"/>
        </w:trPr>
        <w:tc>
          <w:tcPr>
            <w:tcW w:w="1736" w:type="dxa"/>
            <w:tcBorders>
              <w:top w:val="nil"/>
              <w:left w:val="nil"/>
              <w:bottom w:val="nil"/>
              <w:right w:val="nil"/>
            </w:tcBorders>
            <w:shd w:val="clear" w:color="auto" w:fill="auto"/>
            <w:noWrap/>
            <w:vAlign w:val="bottom"/>
            <w:hideMark/>
          </w:tcPr>
          <w:p w14:paraId="02834E47" w14:textId="77777777" w:rsidR="00510A26" w:rsidRPr="00510A26" w:rsidRDefault="00510A26" w:rsidP="00510A26">
            <w:pPr>
              <w:rPr>
                <w:rFonts w:ascii="Calibri" w:hAnsi="Calibri" w:cs="Calibri"/>
                <w:color w:val="000000"/>
                <w:sz w:val="20"/>
                <w:szCs w:val="20"/>
              </w:rPr>
            </w:pPr>
          </w:p>
        </w:tc>
        <w:tc>
          <w:tcPr>
            <w:tcW w:w="3698" w:type="dxa"/>
            <w:tcBorders>
              <w:top w:val="nil"/>
              <w:left w:val="single" w:sz="4" w:space="0" w:color="auto"/>
              <w:bottom w:val="single" w:sz="4" w:space="0" w:color="auto"/>
              <w:right w:val="single" w:sz="4" w:space="0" w:color="auto"/>
            </w:tcBorders>
            <w:shd w:val="clear" w:color="auto" w:fill="auto"/>
            <w:vAlign w:val="bottom"/>
            <w:hideMark/>
          </w:tcPr>
          <w:p w14:paraId="025EAB8D" w14:textId="77777777" w:rsidR="00510A26" w:rsidRPr="00510A26" w:rsidRDefault="00510A26" w:rsidP="00510A26">
            <w:pPr>
              <w:jc w:val="center"/>
              <w:rPr>
                <w:rFonts w:ascii="Calibri" w:hAnsi="Calibri" w:cs="Calibri"/>
                <w:b/>
                <w:bCs/>
                <w:color w:val="000000"/>
              </w:rPr>
            </w:pPr>
            <w:r w:rsidRPr="00510A26">
              <w:rPr>
                <w:rFonts w:ascii="Calibri" w:hAnsi="Calibri" w:cs="Calibri"/>
                <w:b/>
                <w:bCs/>
                <w:color w:val="000000"/>
              </w:rPr>
              <w:t>Vetoed/veto overridden/becomes law</w:t>
            </w:r>
          </w:p>
        </w:tc>
        <w:tc>
          <w:tcPr>
            <w:tcW w:w="3698" w:type="dxa"/>
            <w:tcBorders>
              <w:top w:val="nil"/>
              <w:left w:val="nil"/>
              <w:bottom w:val="single" w:sz="4" w:space="0" w:color="auto"/>
              <w:right w:val="single" w:sz="4" w:space="0" w:color="auto"/>
            </w:tcBorders>
            <w:shd w:val="clear" w:color="auto" w:fill="auto"/>
            <w:vAlign w:val="bottom"/>
            <w:hideMark/>
          </w:tcPr>
          <w:p w14:paraId="04E7E4B8" w14:textId="77777777" w:rsidR="00510A26" w:rsidRPr="00510A26" w:rsidRDefault="00510A26" w:rsidP="00510A26">
            <w:pPr>
              <w:jc w:val="center"/>
              <w:rPr>
                <w:rFonts w:ascii="Calibri" w:hAnsi="Calibri" w:cs="Calibri"/>
                <w:b/>
                <w:bCs/>
                <w:color w:val="000000"/>
              </w:rPr>
            </w:pPr>
            <w:r w:rsidRPr="00510A26">
              <w:rPr>
                <w:rFonts w:ascii="Calibri" w:hAnsi="Calibri" w:cs="Calibri"/>
                <w:b/>
                <w:bCs/>
                <w:color w:val="000000"/>
              </w:rPr>
              <w:t>Vetoed/veto overridden/becomes law</w:t>
            </w:r>
          </w:p>
        </w:tc>
        <w:tc>
          <w:tcPr>
            <w:tcW w:w="3696" w:type="dxa"/>
            <w:tcBorders>
              <w:top w:val="nil"/>
              <w:left w:val="nil"/>
              <w:bottom w:val="single" w:sz="4" w:space="0" w:color="auto"/>
              <w:right w:val="single" w:sz="4" w:space="0" w:color="auto"/>
            </w:tcBorders>
            <w:shd w:val="clear" w:color="auto" w:fill="auto"/>
            <w:vAlign w:val="bottom"/>
            <w:hideMark/>
          </w:tcPr>
          <w:p w14:paraId="4F3E1C90" w14:textId="77777777" w:rsidR="00510A26" w:rsidRPr="00510A26" w:rsidRDefault="00510A26" w:rsidP="00510A26">
            <w:pPr>
              <w:jc w:val="center"/>
              <w:rPr>
                <w:rFonts w:ascii="Calibri" w:hAnsi="Calibri" w:cs="Calibri"/>
                <w:b/>
                <w:bCs/>
                <w:color w:val="000000"/>
              </w:rPr>
            </w:pPr>
            <w:r w:rsidRPr="00510A26">
              <w:rPr>
                <w:rFonts w:ascii="Calibri" w:hAnsi="Calibri" w:cs="Calibri"/>
                <w:b/>
                <w:bCs/>
                <w:color w:val="000000"/>
              </w:rPr>
              <w:t>Passed Senate</w:t>
            </w:r>
          </w:p>
        </w:tc>
      </w:tr>
      <w:tr w:rsidR="00510A26" w:rsidRPr="00510A26" w14:paraId="54B714A7" w14:textId="77777777" w:rsidTr="00510A26">
        <w:trPr>
          <w:trHeight w:val="320"/>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FC354" w14:textId="77777777" w:rsidR="00510A26" w:rsidRPr="00510A26" w:rsidRDefault="00510A26" w:rsidP="00510A26">
            <w:pPr>
              <w:rPr>
                <w:rFonts w:ascii="Calibri" w:hAnsi="Calibri" w:cs="Calibri"/>
                <w:b/>
                <w:bCs/>
                <w:color w:val="0070C0"/>
              </w:rPr>
            </w:pPr>
            <w:r w:rsidRPr="00510A26">
              <w:rPr>
                <w:rFonts w:ascii="Calibri" w:hAnsi="Calibri" w:cs="Calibri"/>
                <w:b/>
                <w:bCs/>
                <w:color w:val="0070C0"/>
              </w:rPr>
              <w:t xml:space="preserve">802 </w:t>
            </w:r>
            <w:proofErr w:type="gramStart"/>
            <w:r w:rsidRPr="00510A26">
              <w:rPr>
                <w:rFonts w:ascii="Calibri" w:hAnsi="Calibri" w:cs="Calibri"/>
                <w:b/>
                <w:bCs/>
                <w:color w:val="0070C0"/>
              </w:rPr>
              <w:t>POSITION</w:t>
            </w:r>
            <w:proofErr w:type="gramEnd"/>
          </w:p>
        </w:tc>
        <w:tc>
          <w:tcPr>
            <w:tcW w:w="3698" w:type="dxa"/>
            <w:tcBorders>
              <w:top w:val="nil"/>
              <w:left w:val="nil"/>
              <w:bottom w:val="single" w:sz="4" w:space="0" w:color="auto"/>
              <w:right w:val="single" w:sz="4" w:space="0" w:color="auto"/>
            </w:tcBorders>
            <w:shd w:val="clear" w:color="auto" w:fill="auto"/>
            <w:noWrap/>
            <w:vAlign w:val="bottom"/>
            <w:hideMark/>
          </w:tcPr>
          <w:p w14:paraId="6B452E54" w14:textId="77777777" w:rsidR="00510A26" w:rsidRPr="00510A26" w:rsidRDefault="00510A26" w:rsidP="00510A26">
            <w:pPr>
              <w:jc w:val="center"/>
              <w:rPr>
                <w:rFonts w:ascii="Calibri" w:hAnsi="Calibri" w:cs="Calibri"/>
                <w:b/>
                <w:bCs/>
                <w:color w:val="0070C0"/>
              </w:rPr>
            </w:pPr>
            <w:r w:rsidRPr="00510A26">
              <w:rPr>
                <w:rFonts w:ascii="Calibri" w:hAnsi="Calibri" w:cs="Calibri"/>
                <w:b/>
                <w:bCs/>
                <w:color w:val="0070C0"/>
              </w:rPr>
              <w:t>OPPOSE</w:t>
            </w:r>
          </w:p>
        </w:tc>
        <w:tc>
          <w:tcPr>
            <w:tcW w:w="3698" w:type="dxa"/>
            <w:tcBorders>
              <w:top w:val="nil"/>
              <w:left w:val="nil"/>
              <w:bottom w:val="single" w:sz="4" w:space="0" w:color="auto"/>
              <w:right w:val="single" w:sz="4" w:space="0" w:color="auto"/>
            </w:tcBorders>
            <w:shd w:val="clear" w:color="auto" w:fill="auto"/>
            <w:noWrap/>
            <w:vAlign w:val="bottom"/>
            <w:hideMark/>
          </w:tcPr>
          <w:p w14:paraId="580F2AED" w14:textId="77777777" w:rsidR="00510A26" w:rsidRPr="00510A26" w:rsidRDefault="00510A26" w:rsidP="00510A26">
            <w:pPr>
              <w:jc w:val="center"/>
              <w:rPr>
                <w:rFonts w:ascii="Calibri" w:hAnsi="Calibri" w:cs="Calibri"/>
                <w:b/>
                <w:bCs/>
                <w:color w:val="0070C0"/>
              </w:rPr>
            </w:pPr>
            <w:r w:rsidRPr="00510A26">
              <w:rPr>
                <w:rFonts w:ascii="Calibri" w:hAnsi="Calibri" w:cs="Calibri"/>
                <w:b/>
                <w:bCs/>
                <w:color w:val="0070C0"/>
              </w:rPr>
              <w:t>OPPOSE</w:t>
            </w:r>
          </w:p>
        </w:tc>
        <w:tc>
          <w:tcPr>
            <w:tcW w:w="3696" w:type="dxa"/>
            <w:tcBorders>
              <w:top w:val="nil"/>
              <w:left w:val="nil"/>
              <w:bottom w:val="single" w:sz="4" w:space="0" w:color="auto"/>
              <w:right w:val="single" w:sz="4" w:space="0" w:color="auto"/>
            </w:tcBorders>
            <w:shd w:val="clear" w:color="auto" w:fill="auto"/>
            <w:noWrap/>
            <w:vAlign w:val="bottom"/>
            <w:hideMark/>
          </w:tcPr>
          <w:p w14:paraId="58EE9AD7" w14:textId="77777777" w:rsidR="00510A26" w:rsidRPr="00510A26" w:rsidRDefault="00510A26" w:rsidP="00510A26">
            <w:pPr>
              <w:jc w:val="center"/>
              <w:rPr>
                <w:rFonts w:ascii="Calibri" w:hAnsi="Calibri" w:cs="Calibri"/>
                <w:b/>
                <w:bCs/>
                <w:color w:val="4472C4"/>
              </w:rPr>
            </w:pPr>
            <w:r w:rsidRPr="00510A26">
              <w:rPr>
                <w:rFonts w:ascii="Calibri" w:hAnsi="Calibri" w:cs="Calibri"/>
                <w:b/>
                <w:bCs/>
                <w:color w:val="4472C4"/>
              </w:rPr>
              <w:t>SUPPORT</w:t>
            </w:r>
          </w:p>
        </w:tc>
      </w:tr>
      <w:tr w:rsidR="00510A26" w:rsidRPr="00510A26" w14:paraId="63409C54" w14:textId="77777777" w:rsidTr="00510A26">
        <w:trPr>
          <w:trHeight w:val="32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14:paraId="0EA02FC0" w14:textId="4E7CDA36" w:rsidR="00510A26" w:rsidRPr="00510A26" w:rsidRDefault="00A92971" w:rsidP="00510A26">
            <w:pPr>
              <w:rPr>
                <w:rFonts w:ascii="Calibri" w:hAnsi="Calibri" w:cs="Calibri"/>
                <w:color w:val="000000"/>
              </w:rPr>
            </w:pPr>
            <w:r>
              <w:rPr>
                <w:rFonts w:ascii="Calibri" w:hAnsi="Calibri" w:cs="Calibri"/>
                <w:color w:val="000000"/>
              </w:rPr>
              <w:t>Steffen</w:t>
            </w:r>
          </w:p>
        </w:tc>
        <w:tc>
          <w:tcPr>
            <w:tcW w:w="3698" w:type="dxa"/>
            <w:tcBorders>
              <w:top w:val="nil"/>
              <w:left w:val="nil"/>
              <w:bottom w:val="single" w:sz="4" w:space="0" w:color="auto"/>
              <w:right w:val="single" w:sz="4" w:space="0" w:color="auto"/>
            </w:tcBorders>
            <w:shd w:val="clear" w:color="auto" w:fill="auto"/>
            <w:noWrap/>
            <w:vAlign w:val="bottom"/>
            <w:hideMark/>
          </w:tcPr>
          <w:p w14:paraId="32548D80" w14:textId="77777777" w:rsidR="00510A26" w:rsidRPr="00510A26" w:rsidRDefault="00510A26" w:rsidP="00510A26">
            <w:pPr>
              <w:jc w:val="center"/>
              <w:rPr>
                <w:rFonts w:ascii="Calibri" w:hAnsi="Calibri" w:cs="Calibri"/>
                <w:color w:val="000000"/>
              </w:rPr>
            </w:pPr>
            <w:r w:rsidRPr="00510A26">
              <w:rPr>
                <w:rFonts w:ascii="Calibri" w:hAnsi="Calibri" w:cs="Calibri"/>
                <w:color w:val="000000"/>
              </w:rPr>
              <w:t>SUPPORT</w:t>
            </w:r>
          </w:p>
        </w:tc>
        <w:tc>
          <w:tcPr>
            <w:tcW w:w="3698" w:type="dxa"/>
            <w:tcBorders>
              <w:top w:val="nil"/>
              <w:left w:val="nil"/>
              <w:bottom w:val="single" w:sz="4" w:space="0" w:color="auto"/>
              <w:right w:val="single" w:sz="4" w:space="0" w:color="auto"/>
            </w:tcBorders>
            <w:shd w:val="clear" w:color="auto" w:fill="auto"/>
            <w:noWrap/>
            <w:vAlign w:val="bottom"/>
            <w:hideMark/>
          </w:tcPr>
          <w:p w14:paraId="70C53C8A" w14:textId="77777777" w:rsidR="00510A26" w:rsidRPr="00510A26" w:rsidRDefault="00510A26" w:rsidP="00510A26">
            <w:pPr>
              <w:jc w:val="center"/>
              <w:rPr>
                <w:rFonts w:ascii="Calibri" w:hAnsi="Calibri" w:cs="Calibri"/>
                <w:color w:val="000000"/>
              </w:rPr>
            </w:pPr>
            <w:r w:rsidRPr="00510A26">
              <w:rPr>
                <w:rFonts w:ascii="Calibri" w:hAnsi="Calibri" w:cs="Calibri"/>
                <w:color w:val="000000"/>
              </w:rPr>
              <w:t>SUPPORT</w:t>
            </w:r>
          </w:p>
        </w:tc>
        <w:tc>
          <w:tcPr>
            <w:tcW w:w="3696" w:type="dxa"/>
            <w:tcBorders>
              <w:top w:val="nil"/>
              <w:left w:val="nil"/>
              <w:bottom w:val="single" w:sz="4" w:space="0" w:color="auto"/>
              <w:right w:val="single" w:sz="4" w:space="0" w:color="auto"/>
            </w:tcBorders>
            <w:shd w:val="clear" w:color="auto" w:fill="auto"/>
            <w:noWrap/>
            <w:vAlign w:val="bottom"/>
            <w:hideMark/>
          </w:tcPr>
          <w:p w14:paraId="59B0808E" w14:textId="77777777" w:rsidR="00510A26" w:rsidRPr="00510A26" w:rsidRDefault="00510A26" w:rsidP="00510A26">
            <w:pPr>
              <w:jc w:val="center"/>
              <w:rPr>
                <w:rFonts w:ascii="Calibri" w:hAnsi="Calibri" w:cs="Calibri"/>
                <w:color w:val="000000"/>
              </w:rPr>
            </w:pPr>
            <w:r w:rsidRPr="00510A26">
              <w:rPr>
                <w:rFonts w:ascii="Calibri" w:hAnsi="Calibri" w:cs="Calibri"/>
                <w:color w:val="000000"/>
              </w:rPr>
              <w:t>SUPPORT</w:t>
            </w:r>
          </w:p>
        </w:tc>
      </w:tr>
    </w:tbl>
    <w:p w14:paraId="65E0BE1F" w14:textId="77777777" w:rsidR="00510A26" w:rsidRDefault="00510A26" w:rsidP="00547B32">
      <w:pPr>
        <w:jc w:val="center"/>
        <w:rPr>
          <w:sz w:val="36"/>
          <w:szCs w:val="36"/>
        </w:rPr>
      </w:pPr>
    </w:p>
    <w:p w14:paraId="79EAA11F" w14:textId="77777777" w:rsidR="00510A26" w:rsidRDefault="00510A26" w:rsidP="00547B32">
      <w:pPr>
        <w:jc w:val="center"/>
        <w:rPr>
          <w:sz w:val="36"/>
          <w:szCs w:val="36"/>
        </w:rPr>
      </w:pPr>
    </w:p>
    <w:p w14:paraId="393417C0" w14:textId="77777777" w:rsidR="00510A26" w:rsidRDefault="00510A26" w:rsidP="00547B32">
      <w:pPr>
        <w:jc w:val="center"/>
        <w:rPr>
          <w:sz w:val="36"/>
          <w:szCs w:val="36"/>
        </w:rPr>
      </w:pPr>
    </w:p>
    <w:p w14:paraId="1E7FF366" w14:textId="77777777" w:rsidR="00510A26" w:rsidRDefault="00510A26" w:rsidP="00547B32">
      <w:pPr>
        <w:jc w:val="center"/>
        <w:rPr>
          <w:sz w:val="36"/>
          <w:szCs w:val="36"/>
        </w:rPr>
      </w:pPr>
    </w:p>
    <w:p w14:paraId="2DA950F2" w14:textId="77777777" w:rsidR="00510A26" w:rsidRDefault="00510A26" w:rsidP="00547B32">
      <w:pPr>
        <w:jc w:val="center"/>
        <w:rPr>
          <w:sz w:val="36"/>
          <w:szCs w:val="36"/>
        </w:rPr>
      </w:pPr>
    </w:p>
    <w:p w14:paraId="539312EE" w14:textId="77777777" w:rsidR="00510A26" w:rsidRDefault="00510A26" w:rsidP="00547B32">
      <w:pPr>
        <w:jc w:val="center"/>
        <w:rPr>
          <w:sz w:val="36"/>
          <w:szCs w:val="36"/>
        </w:rPr>
      </w:pPr>
    </w:p>
    <w:p w14:paraId="4C4A0515" w14:textId="77777777" w:rsidR="00510A26" w:rsidRDefault="00510A26" w:rsidP="00547B32">
      <w:pPr>
        <w:jc w:val="center"/>
        <w:rPr>
          <w:sz w:val="36"/>
          <w:szCs w:val="36"/>
        </w:rPr>
      </w:pPr>
    </w:p>
    <w:p w14:paraId="4EB1E18D" w14:textId="77777777" w:rsidR="00510A26" w:rsidRDefault="00510A26" w:rsidP="00547B32">
      <w:pPr>
        <w:jc w:val="center"/>
        <w:rPr>
          <w:sz w:val="36"/>
          <w:szCs w:val="36"/>
        </w:rPr>
      </w:pPr>
    </w:p>
    <w:p w14:paraId="1926BFC8" w14:textId="77777777" w:rsidR="00510A26" w:rsidRDefault="00510A26" w:rsidP="00547B32">
      <w:pPr>
        <w:jc w:val="center"/>
        <w:rPr>
          <w:sz w:val="36"/>
          <w:szCs w:val="36"/>
        </w:rPr>
      </w:pPr>
    </w:p>
    <w:p w14:paraId="7FB2BA18" w14:textId="77777777" w:rsidR="00A92971" w:rsidRDefault="00A92971" w:rsidP="00547B32">
      <w:pPr>
        <w:jc w:val="center"/>
        <w:rPr>
          <w:sz w:val="36"/>
          <w:szCs w:val="36"/>
        </w:rPr>
      </w:pPr>
    </w:p>
    <w:p w14:paraId="65BAB6E4" w14:textId="77777777" w:rsidR="00A92971" w:rsidRDefault="00A92971" w:rsidP="00547B32">
      <w:pPr>
        <w:jc w:val="center"/>
        <w:rPr>
          <w:sz w:val="36"/>
          <w:szCs w:val="36"/>
        </w:rPr>
      </w:pPr>
    </w:p>
    <w:p w14:paraId="7D58ABC6" w14:textId="77777777" w:rsidR="00A92971" w:rsidRDefault="00A92971" w:rsidP="00547B32">
      <w:pPr>
        <w:jc w:val="center"/>
        <w:rPr>
          <w:sz w:val="36"/>
          <w:szCs w:val="36"/>
        </w:rPr>
      </w:pPr>
    </w:p>
    <w:p w14:paraId="43E6954F" w14:textId="77777777" w:rsidR="00A92971" w:rsidRDefault="00A92971" w:rsidP="00547B32">
      <w:pPr>
        <w:jc w:val="center"/>
        <w:rPr>
          <w:sz w:val="36"/>
          <w:szCs w:val="36"/>
        </w:rPr>
      </w:pPr>
    </w:p>
    <w:p w14:paraId="55620000" w14:textId="77777777" w:rsidR="00A92971" w:rsidRDefault="00A92971" w:rsidP="00547B32">
      <w:pPr>
        <w:jc w:val="center"/>
        <w:rPr>
          <w:sz w:val="36"/>
          <w:szCs w:val="36"/>
        </w:rPr>
      </w:pPr>
    </w:p>
    <w:p w14:paraId="3D0B073E" w14:textId="77777777" w:rsidR="00A92971" w:rsidRDefault="00A92971" w:rsidP="00547B32">
      <w:pPr>
        <w:jc w:val="center"/>
        <w:rPr>
          <w:sz w:val="36"/>
          <w:szCs w:val="36"/>
        </w:rPr>
      </w:pPr>
    </w:p>
    <w:p w14:paraId="031579B5" w14:textId="77777777" w:rsidR="00A92971" w:rsidRDefault="00A92971" w:rsidP="00547B32">
      <w:pPr>
        <w:jc w:val="center"/>
        <w:rPr>
          <w:sz w:val="36"/>
          <w:szCs w:val="36"/>
        </w:rPr>
      </w:pPr>
    </w:p>
    <w:p w14:paraId="6EA31605" w14:textId="77777777" w:rsidR="00A92971" w:rsidRDefault="00A92971" w:rsidP="00547B32">
      <w:pPr>
        <w:jc w:val="center"/>
        <w:rPr>
          <w:sz w:val="36"/>
          <w:szCs w:val="36"/>
        </w:rPr>
      </w:pPr>
    </w:p>
    <w:p w14:paraId="26F0CD59" w14:textId="77777777" w:rsidR="00A92971" w:rsidRDefault="00A92971" w:rsidP="00547B32">
      <w:pPr>
        <w:jc w:val="center"/>
        <w:rPr>
          <w:sz w:val="36"/>
          <w:szCs w:val="36"/>
        </w:rPr>
      </w:pPr>
    </w:p>
    <w:p w14:paraId="1F32F2EF" w14:textId="77777777" w:rsidR="00A92971" w:rsidRDefault="00A92971" w:rsidP="00547B32">
      <w:pPr>
        <w:jc w:val="center"/>
        <w:rPr>
          <w:sz w:val="36"/>
          <w:szCs w:val="36"/>
        </w:rPr>
      </w:pPr>
    </w:p>
    <w:p w14:paraId="5C026EBA" w14:textId="77777777" w:rsidR="00A92971" w:rsidRDefault="00A92971" w:rsidP="00547B32">
      <w:pPr>
        <w:jc w:val="center"/>
        <w:rPr>
          <w:sz w:val="36"/>
          <w:szCs w:val="36"/>
        </w:rPr>
      </w:pPr>
    </w:p>
    <w:p w14:paraId="1F652D51" w14:textId="77777777" w:rsidR="00A92971" w:rsidRDefault="00A92971" w:rsidP="00547B32">
      <w:pPr>
        <w:jc w:val="center"/>
        <w:rPr>
          <w:sz w:val="36"/>
          <w:szCs w:val="36"/>
        </w:rPr>
      </w:pPr>
    </w:p>
    <w:p w14:paraId="124E784E" w14:textId="77777777" w:rsidR="00A92971" w:rsidRDefault="00A92971" w:rsidP="00547B32">
      <w:pPr>
        <w:jc w:val="center"/>
        <w:rPr>
          <w:sz w:val="36"/>
          <w:szCs w:val="36"/>
        </w:rPr>
      </w:pPr>
    </w:p>
    <w:p w14:paraId="6722156A" w14:textId="77777777" w:rsidR="00A92971" w:rsidRDefault="00A92971" w:rsidP="00547B32">
      <w:pPr>
        <w:jc w:val="center"/>
        <w:rPr>
          <w:sz w:val="36"/>
          <w:szCs w:val="36"/>
        </w:rPr>
      </w:pPr>
    </w:p>
    <w:p w14:paraId="0A3F6845" w14:textId="77777777" w:rsidR="00A92971" w:rsidRDefault="00A92971" w:rsidP="00547B32">
      <w:pPr>
        <w:jc w:val="center"/>
        <w:rPr>
          <w:sz w:val="36"/>
          <w:szCs w:val="36"/>
        </w:rPr>
      </w:pPr>
    </w:p>
    <w:p w14:paraId="7E982229" w14:textId="77777777" w:rsidR="00510A26" w:rsidRDefault="00510A26" w:rsidP="00547B32">
      <w:pPr>
        <w:jc w:val="center"/>
        <w:rPr>
          <w:sz w:val="36"/>
          <w:szCs w:val="36"/>
        </w:rPr>
      </w:pPr>
    </w:p>
    <w:p w14:paraId="2D637C2D" w14:textId="77777777" w:rsidR="00510A26" w:rsidRDefault="00510A26" w:rsidP="00547B32">
      <w:pPr>
        <w:jc w:val="center"/>
        <w:rPr>
          <w:sz w:val="36"/>
          <w:szCs w:val="36"/>
        </w:rPr>
      </w:pPr>
    </w:p>
    <w:tbl>
      <w:tblPr>
        <w:tblW w:w="9128" w:type="dxa"/>
        <w:tblInd w:w="3445" w:type="dxa"/>
        <w:tblLook w:val="04A0" w:firstRow="1" w:lastRow="0" w:firstColumn="1" w:lastColumn="0" w:noHBand="0" w:noVBand="1"/>
      </w:tblPr>
      <w:tblGrid>
        <w:gridCol w:w="1736"/>
        <w:gridCol w:w="3696"/>
        <w:gridCol w:w="3696"/>
      </w:tblGrid>
      <w:tr w:rsidR="00C1434B" w:rsidRPr="00C1434B" w14:paraId="68BB49A8" w14:textId="77777777" w:rsidTr="00170281">
        <w:trPr>
          <w:trHeight w:val="2400"/>
        </w:trPr>
        <w:tc>
          <w:tcPr>
            <w:tcW w:w="1736" w:type="dxa"/>
            <w:tcBorders>
              <w:top w:val="nil"/>
              <w:left w:val="nil"/>
              <w:bottom w:val="nil"/>
              <w:right w:val="nil"/>
            </w:tcBorders>
            <w:shd w:val="clear" w:color="auto" w:fill="auto"/>
            <w:noWrap/>
            <w:vAlign w:val="bottom"/>
            <w:hideMark/>
          </w:tcPr>
          <w:p w14:paraId="5C9F98CC" w14:textId="77777777" w:rsidR="00C1434B" w:rsidRPr="00C1434B" w:rsidRDefault="00C1434B" w:rsidP="00C1434B">
            <w:pPr>
              <w:rPr>
                <w:rFonts w:ascii="Calibri" w:hAnsi="Calibri" w:cs="Calibri"/>
                <w:color w:val="000000"/>
              </w:rPr>
            </w:pPr>
            <w:r w:rsidRPr="00C1434B">
              <w:rPr>
                <w:rFonts w:ascii="Calibri" w:hAnsi="Calibri" w:cs="Calibri"/>
                <w:noProof/>
                <w:color w:val="000000"/>
              </w:rPr>
              <w:drawing>
                <wp:anchor distT="0" distB="0" distL="114300" distR="114300" simplePos="0" relativeHeight="251702272" behindDoc="0" locked="0" layoutInCell="1" allowOverlap="1" wp14:anchorId="4DA3B967" wp14:editId="1D0C8FF1">
                  <wp:simplePos x="0" y="0"/>
                  <wp:positionH relativeFrom="column">
                    <wp:posOffset>63500</wp:posOffset>
                  </wp:positionH>
                  <wp:positionV relativeFrom="paragraph">
                    <wp:posOffset>965200</wp:posOffset>
                  </wp:positionV>
                  <wp:extent cx="762000" cy="685800"/>
                  <wp:effectExtent l="0" t="0" r="0" b="0"/>
                  <wp:wrapNone/>
                  <wp:docPr id="1705592070" name="Picture 6">
                    <a:extLst xmlns:a="http://schemas.openxmlformats.org/drawingml/2006/main">
                      <a:ext uri="{FF2B5EF4-FFF2-40B4-BE49-F238E27FC236}">
                        <a16:creationId xmlns:a16="http://schemas.microsoft.com/office/drawing/2014/main" id="{47B6698A-FC7A-B848-AE46-DBD66D5D47EA}"/>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7B6698A-FC7A-B848-AE46-DBD66D5D47E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825" cy="6858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20"/>
            </w:tblGrid>
            <w:tr w:rsidR="00C1434B" w:rsidRPr="00C1434B" w14:paraId="6165072E" w14:textId="77777777">
              <w:trPr>
                <w:trHeight w:val="2400"/>
                <w:tblCellSpacing w:w="0" w:type="dxa"/>
              </w:trPr>
              <w:tc>
                <w:tcPr>
                  <w:tcW w:w="1520" w:type="dxa"/>
                  <w:tcBorders>
                    <w:top w:val="nil"/>
                    <w:left w:val="nil"/>
                    <w:bottom w:val="nil"/>
                    <w:right w:val="nil"/>
                  </w:tcBorders>
                  <w:shd w:val="clear" w:color="auto" w:fill="auto"/>
                  <w:noWrap/>
                  <w:vAlign w:val="bottom"/>
                  <w:hideMark/>
                </w:tcPr>
                <w:p w14:paraId="71B5AAC4" w14:textId="77777777" w:rsidR="00C1434B" w:rsidRPr="00C1434B" w:rsidRDefault="00C1434B" w:rsidP="00C1434B">
                  <w:pPr>
                    <w:rPr>
                      <w:rFonts w:ascii="Calibri" w:hAnsi="Calibri" w:cs="Calibri"/>
                      <w:color w:val="000000"/>
                    </w:rPr>
                  </w:pPr>
                </w:p>
              </w:tc>
            </w:tr>
          </w:tbl>
          <w:p w14:paraId="7BD151CA" w14:textId="77777777" w:rsidR="00C1434B" w:rsidRPr="00C1434B" w:rsidRDefault="00C1434B" w:rsidP="00C1434B">
            <w:pPr>
              <w:rPr>
                <w:rFonts w:ascii="Calibri" w:hAnsi="Calibri" w:cs="Calibri"/>
                <w:color w:val="000000"/>
              </w:rPr>
            </w:pP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BA9AC" w14:textId="77777777" w:rsidR="00C1434B" w:rsidRPr="00C1434B" w:rsidRDefault="00C1434B" w:rsidP="00C1434B">
            <w:pPr>
              <w:rPr>
                <w:rFonts w:ascii="Calibri" w:hAnsi="Calibri" w:cs="Calibri"/>
                <w:color w:val="000000"/>
                <w:sz w:val="20"/>
                <w:szCs w:val="20"/>
              </w:rPr>
            </w:pPr>
            <w:r w:rsidRPr="00C1434B">
              <w:rPr>
                <w:rFonts w:ascii="Calibri" w:hAnsi="Calibri" w:cs="Calibri"/>
                <w:color w:val="000000"/>
                <w:sz w:val="20"/>
                <w:szCs w:val="20"/>
              </w:rPr>
              <w:t>SB 314 - Prohibiting the secretary of health and environment from requiring COVID-19 vaccination for children attending a child care facility or school.</w:t>
            </w:r>
          </w:p>
        </w:tc>
        <w:tc>
          <w:tcPr>
            <w:tcW w:w="3696" w:type="dxa"/>
            <w:tcBorders>
              <w:top w:val="single" w:sz="4" w:space="0" w:color="auto"/>
              <w:left w:val="nil"/>
              <w:bottom w:val="single" w:sz="4" w:space="0" w:color="auto"/>
              <w:right w:val="single" w:sz="4" w:space="0" w:color="auto"/>
            </w:tcBorders>
            <w:shd w:val="clear" w:color="auto" w:fill="auto"/>
            <w:vAlign w:val="bottom"/>
            <w:hideMark/>
          </w:tcPr>
          <w:p w14:paraId="13E8E58F" w14:textId="77777777" w:rsidR="00C1434B" w:rsidRPr="00C1434B" w:rsidRDefault="00C1434B" w:rsidP="00C1434B">
            <w:pPr>
              <w:rPr>
                <w:rFonts w:ascii="Calibri" w:hAnsi="Calibri" w:cs="Calibri"/>
                <w:color w:val="000000"/>
                <w:sz w:val="20"/>
                <w:szCs w:val="20"/>
              </w:rPr>
            </w:pPr>
            <w:r w:rsidRPr="00C1434B">
              <w:rPr>
                <w:rFonts w:ascii="Calibri" w:hAnsi="Calibri" w:cs="Calibri"/>
                <w:color w:val="000000"/>
                <w:sz w:val="20"/>
                <w:szCs w:val="20"/>
              </w:rPr>
              <w:t>SB315 - Requiring child care facilities, elementary, secondary and postsecondary educational institutions and employers to grant exemptions from vaccine</w:t>
            </w:r>
            <w:r w:rsidRPr="00C1434B">
              <w:rPr>
                <w:rFonts w:ascii="Calibri" w:hAnsi="Calibri" w:cs="Calibri"/>
                <w:color w:val="000000"/>
                <w:sz w:val="20"/>
                <w:szCs w:val="20"/>
              </w:rPr>
              <w:br/>
              <w:t>requirements without inquiring into the sincerity of the request and</w:t>
            </w:r>
            <w:r w:rsidRPr="00C1434B">
              <w:rPr>
                <w:rFonts w:ascii="Calibri" w:hAnsi="Calibri" w:cs="Calibri"/>
                <w:color w:val="000000"/>
                <w:sz w:val="20"/>
                <w:szCs w:val="20"/>
              </w:rPr>
              <w:br/>
              <w:t>repealing the meningitis vaccine requirement to live in student housing.</w:t>
            </w:r>
          </w:p>
        </w:tc>
      </w:tr>
      <w:tr w:rsidR="00C1434B" w:rsidRPr="00C1434B" w14:paraId="340A0684" w14:textId="77777777" w:rsidTr="00170281">
        <w:trPr>
          <w:trHeight w:val="340"/>
        </w:trPr>
        <w:tc>
          <w:tcPr>
            <w:tcW w:w="1736" w:type="dxa"/>
            <w:tcBorders>
              <w:top w:val="nil"/>
              <w:left w:val="nil"/>
              <w:bottom w:val="nil"/>
              <w:right w:val="nil"/>
            </w:tcBorders>
            <w:shd w:val="clear" w:color="auto" w:fill="auto"/>
            <w:noWrap/>
            <w:vAlign w:val="bottom"/>
            <w:hideMark/>
          </w:tcPr>
          <w:p w14:paraId="7405A066" w14:textId="77777777" w:rsidR="00C1434B" w:rsidRPr="00C1434B" w:rsidRDefault="00C1434B" w:rsidP="00C1434B">
            <w:pPr>
              <w:rPr>
                <w:rFonts w:ascii="Calibri" w:hAnsi="Calibri" w:cs="Calibri"/>
                <w:color w:val="000000"/>
                <w:sz w:val="20"/>
                <w:szCs w:val="20"/>
              </w:rPr>
            </w:pPr>
          </w:p>
        </w:tc>
        <w:tc>
          <w:tcPr>
            <w:tcW w:w="3696" w:type="dxa"/>
            <w:tcBorders>
              <w:top w:val="nil"/>
              <w:left w:val="single" w:sz="4" w:space="0" w:color="auto"/>
              <w:bottom w:val="single" w:sz="4" w:space="0" w:color="auto"/>
              <w:right w:val="single" w:sz="4" w:space="0" w:color="auto"/>
            </w:tcBorders>
            <w:shd w:val="clear" w:color="auto" w:fill="auto"/>
            <w:noWrap/>
            <w:vAlign w:val="bottom"/>
            <w:hideMark/>
          </w:tcPr>
          <w:p w14:paraId="16E75840" w14:textId="77777777" w:rsidR="00C1434B" w:rsidRPr="00C1434B" w:rsidRDefault="00C1434B" w:rsidP="00C1434B">
            <w:pPr>
              <w:jc w:val="center"/>
              <w:rPr>
                <w:rFonts w:ascii="Calibri" w:hAnsi="Calibri" w:cs="Calibri"/>
                <w:b/>
                <w:bCs/>
                <w:color w:val="000000"/>
              </w:rPr>
            </w:pPr>
            <w:r w:rsidRPr="00C1434B">
              <w:rPr>
                <w:rFonts w:ascii="Calibri" w:hAnsi="Calibri" w:cs="Calibri"/>
                <w:b/>
                <w:bCs/>
                <w:color w:val="000000"/>
              </w:rPr>
              <w:t>Passed Senate</w:t>
            </w:r>
          </w:p>
        </w:tc>
        <w:tc>
          <w:tcPr>
            <w:tcW w:w="3696" w:type="dxa"/>
            <w:tcBorders>
              <w:top w:val="nil"/>
              <w:left w:val="nil"/>
              <w:bottom w:val="single" w:sz="4" w:space="0" w:color="auto"/>
              <w:right w:val="single" w:sz="4" w:space="0" w:color="auto"/>
            </w:tcBorders>
            <w:shd w:val="clear" w:color="auto" w:fill="auto"/>
            <w:vAlign w:val="bottom"/>
            <w:hideMark/>
          </w:tcPr>
          <w:p w14:paraId="44315801" w14:textId="77777777" w:rsidR="00C1434B" w:rsidRPr="00C1434B" w:rsidRDefault="00C1434B" w:rsidP="00C1434B">
            <w:pPr>
              <w:jc w:val="center"/>
              <w:rPr>
                <w:rFonts w:ascii="Calibri" w:hAnsi="Calibri" w:cs="Calibri"/>
                <w:b/>
                <w:bCs/>
                <w:color w:val="000000"/>
              </w:rPr>
            </w:pPr>
            <w:r w:rsidRPr="00C1434B">
              <w:rPr>
                <w:rFonts w:ascii="Calibri" w:hAnsi="Calibri" w:cs="Calibri"/>
                <w:b/>
                <w:bCs/>
                <w:color w:val="000000"/>
              </w:rPr>
              <w:t>Passed Senate</w:t>
            </w:r>
          </w:p>
        </w:tc>
      </w:tr>
      <w:tr w:rsidR="00C1434B" w:rsidRPr="00C1434B" w14:paraId="11D58CA2" w14:textId="77777777" w:rsidTr="00170281">
        <w:trPr>
          <w:trHeight w:val="320"/>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8BBDC" w14:textId="77777777" w:rsidR="00C1434B" w:rsidRPr="00C1434B" w:rsidRDefault="00C1434B" w:rsidP="00C1434B">
            <w:pPr>
              <w:rPr>
                <w:rFonts w:ascii="Calibri" w:hAnsi="Calibri" w:cs="Calibri"/>
                <w:b/>
                <w:bCs/>
                <w:color w:val="0070C0"/>
              </w:rPr>
            </w:pPr>
            <w:r w:rsidRPr="00C1434B">
              <w:rPr>
                <w:rFonts w:ascii="Calibri" w:hAnsi="Calibri" w:cs="Calibri"/>
                <w:b/>
                <w:bCs/>
                <w:color w:val="0070C0"/>
              </w:rPr>
              <w:t xml:space="preserve">802 </w:t>
            </w:r>
            <w:proofErr w:type="gramStart"/>
            <w:r w:rsidRPr="00C1434B">
              <w:rPr>
                <w:rFonts w:ascii="Calibri" w:hAnsi="Calibri" w:cs="Calibri"/>
                <w:b/>
                <w:bCs/>
                <w:color w:val="0070C0"/>
              </w:rPr>
              <w:t>POSITION</w:t>
            </w:r>
            <w:proofErr w:type="gramEnd"/>
          </w:p>
        </w:tc>
        <w:tc>
          <w:tcPr>
            <w:tcW w:w="3696" w:type="dxa"/>
            <w:tcBorders>
              <w:top w:val="nil"/>
              <w:left w:val="nil"/>
              <w:bottom w:val="single" w:sz="4" w:space="0" w:color="auto"/>
              <w:right w:val="single" w:sz="4" w:space="0" w:color="auto"/>
            </w:tcBorders>
            <w:shd w:val="clear" w:color="auto" w:fill="auto"/>
            <w:noWrap/>
            <w:vAlign w:val="bottom"/>
            <w:hideMark/>
          </w:tcPr>
          <w:p w14:paraId="073BD2D3" w14:textId="77777777" w:rsidR="00C1434B" w:rsidRPr="00C1434B" w:rsidRDefault="00C1434B" w:rsidP="00C1434B">
            <w:pPr>
              <w:jc w:val="center"/>
              <w:rPr>
                <w:rFonts w:ascii="Calibri" w:hAnsi="Calibri" w:cs="Calibri"/>
                <w:b/>
                <w:bCs/>
                <w:color w:val="4472C4"/>
              </w:rPr>
            </w:pPr>
            <w:r w:rsidRPr="00C1434B">
              <w:rPr>
                <w:rFonts w:ascii="Calibri" w:hAnsi="Calibri" w:cs="Calibri"/>
                <w:b/>
                <w:bCs/>
                <w:color w:val="4472C4"/>
              </w:rPr>
              <w:t>OPPOSE</w:t>
            </w:r>
          </w:p>
        </w:tc>
        <w:tc>
          <w:tcPr>
            <w:tcW w:w="3696" w:type="dxa"/>
            <w:tcBorders>
              <w:top w:val="nil"/>
              <w:left w:val="nil"/>
              <w:bottom w:val="single" w:sz="4" w:space="0" w:color="auto"/>
              <w:right w:val="single" w:sz="4" w:space="0" w:color="auto"/>
            </w:tcBorders>
            <w:shd w:val="clear" w:color="auto" w:fill="auto"/>
            <w:noWrap/>
            <w:vAlign w:val="bottom"/>
            <w:hideMark/>
          </w:tcPr>
          <w:p w14:paraId="1D138B59" w14:textId="77777777" w:rsidR="00C1434B" w:rsidRPr="00C1434B" w:rsidRDefault="00C1434B" w:rsidP="00C1434B">
            <w:pPr>
              <w:jc w:val="center"/>
              <w:rPr>
                <w:rFonts w:ascii="Calibri" w:hAnsi="Calibri" w:cs="Calibri"/>
                <w:b/>
                <w:bCs/>
                <w:color w:val="4472C4"/>
              </w:rPr>
            </w:pPr>
            <w:r w:rsidRPr="00C1434B">
              <w:rPr>
                <w:rFonts w:ascii="Calibri" w:hAnsi="Calibri" w:cs="Calibri"/>
                <w:b/>
                <w:bCs/>
                <w:color w:val="4472C4"/>
              </w:rPr>
              <w:t>OPPOSE</w:t>
            </w:r>
          </w:p>
        </w:tc>
      </w:tr>
      <w:tr w:rsidR="00C1434B" w:rsidRPr="00C1434B" w14:paraId="551F3083" w14:textId="77777777" w:rsidTr="00170281">
        <w:trPr>
          <w:trHeight w:val="32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14:paraId="4880D846" w14:textId="52B02B27" w:rsidR="00C1434B" w:rsidRPr="00C1434B" w:rsidRDefault="00A92971" w:rsidP="00C1434B">
            <w:pPr>
              <w:rPr>
                <w:rFonts w:ascii="Calibri" w:hAnsi="Calibri" w:cs="Calibri"/>
                <w:color w:val="000000"/>
              </w:rPr>
            </w:pPr>
            <w:r>
              <w:rPr>
                <w:rFonts w:ascii="Calibri" w:hAnsi="Calibri" w:cs="Calibri"/>
                <w:color w:val="000000"/>
              </w:rPr>
              <w:t>Steffen</w:t>
            </w:r>
          </w:p>
        </w:tc>
        <w:tc>
          <w:tcPr>
            <w:tcW w:w="3696" w:type="dxa"/>
            <w:tcBorders>
              <w:top w:val="nil"/>
              <w:left w:val="nil"/>
              <w:bottom w:val="single" w:sz="4" w:space="0" w:color="auto"/>
              <w:right w:val="single" w:sz="4" w:space="0" w:color="auto"/>
            </w:tcBorders>
            <w:shd w:val="clear" w:color="auto" w:fill="auto"/>
            <w:noWrap/>
            <w:vAlign w:val="bottom"/>
            <w:hideMark/>
          </w:tcPr>
          <w:p w14:paraId="11F5E2D4" w14:textId="77777777" w:rsidR="00C1434B" w:rsidRPr="00C1434B" w:rsidRDefault="00C1434B" w:rsidP="00C1434B">
            <w:pPr>
              <w:jc w:val="center"/>
              <w:rPr>
                <w:rFonts w:ascii="Calibri" w:hAnsi="Calibri" w:cs="Calibri"/>
                <w:color w:val="000000"/>
              </w:rPr>
            </w:pPr>
            <w:r w:rsidRPr="00C1434B">
              <w:rPr>
                <w:rFonts w:ascii="Calibri" w:hAnsi="Calibri" w:cs="Calibri"/>
                <w:color w:val="000000"/>
              </w:rPr>
              <w:t>SUPPORT</w:t>
            </w:r>
          </w:p>
        </w:tc>
        <w:tc>
          <w:tcPr>
            <w:tcW w:w="3696" w:type="dxa"/>
            <w:tcBorders>
              <w:top w:val="nil"/>
              <w:left w:val="nil"/>
              <w:bottom w:val="single" w:sz="4" w:space="0" w:color="auto"/>
              <w:right w:val="single" w:sz="4" w:space="0" w:color="auto"/>
            </w:tcBorders>
            <w:shd w:val="clear" w:color="auto" w:fill="auto"/>
            <w:noWrap/>
            <w:vAlign w:val="bottom"/>
            <w:hideMark/>
          </w:tcPr>
          <w:p w14:paraId="210B99FD" w14:textId="77777777" w:rsidR="00C1434B" w:rsidRPr="00C1434B" w:rsidRDefault="00C1434B" w:rsidP="00C1434B">
            <w:pPr>
              <w:jc w:val="center"/>
              <w:rPr>
                <w:rFonts w:ascii="Calibri" w:hAnsi="Calibri" w:cs="Calibri"/>
                <w:color w:val="000000"/>
              </w:rPr>
            </w:pPr>
            <w:r w:rsidRPr="00C1434B">
              <w:rPr>
                <w:rFonts w:ascii="Calibri" w:hAnsi="Calibri" w:cs="Calibri"/>
                <w:color w:val="000000"/>
              </w:rPr>
              <w:t>SUPPORT</w:t>
            </w:r>
          </w:p>
        </w:tc>
      </w:tr>
    </w:tbl>
    <w:p w14:paraId="32C79327" w14:textId="77777777" w:rsidR="00C1434B" w:rsidRDefault="00C1434B" w:rsidP="00547B32">
      <w:pPr>
        <w:jc w:val="center"/>
        <w:rPr>
          <w:sz w:val="36"/>
          <w:szCs w:val="36"/>
        </w:rPr>
      </w:pPr>
    </w:p>
    <w:p w14:paraId="2D651C01" w14:textId="77777777" w:rsidR="00C1434B" w:rsidRDefault="00C1434B" w:rsidP="00547B32">
      <w:pPr>
        <w:jc w:val="center"/>
        <w:rPr>
          <w:sz w:val="36"/>
          <w:szCs w:val="36"/>
        </w:rPr>
      </w:pPr>
    </w:p>
    <w:p w14:paraId="1AF02E3A" w14:textId="77777777" w:rsidR="00C1434B" w:rsidRDefault="00C1434B" w:rsidP="00547B32">
      <w:pPr>
        <w:jc w:val="center"/>
        <w:rPr>
          <w:sz w:val="36"/>
          <w:szCs w:val="36"/>
        </w:rPr>
      </w:pPr>
    </w:p>
    <w:p w14:paraId="0B2A3513" w14:textId="77777777" w:rsidR="00C1434B" w:rsidRDefault="00C1434B" w:rsidP="00547B32">
      <w:pPr>
        <w:jc w:val="center"/>
        <w:rPr>
          <w:sz w:val="36"/>
          <w:szCs w:val="36"/>
        </w:rPr>
      </w:pPr>
    </w:p>
    <w:p w14:paraId="6D42D0BF" w14:textId="77777777" w:rsidR="00C1434B" w:rsidRDefault="00C1434B" w:rsidP="00547B32">
      <w:pPr>
        <w:jc w:val="center"/>
        <w:rPr>
          <w:sz w:val="36"/>
          <w:szCs w:val="36"/>
        </w:rPr>
      </w:pPr>
    </w:p>
    <w:p w14:paraId="374F2E17" w14:textId="77777777" w:rsidR="00C1434B" w:rsidRDefault="00C1434B" w:rsidP="00547B32">
      <w:pPr>
        <w:jc w:val="center"/>
        <w:rPr>
          <w:sz w:val="36"/>
          <w:szCs w:val="36"/>
        </w:rPr>
      </w:pPr>
    </w:p>
    <w:p w14:paraId="73A80830" w14:textId="77777777" w:rsidR="00C1434B" w:rsidRDefault="00C1434B" w:rsidP="00547B32">
      <w:pPr>
        <w:jc w:val="center"/>
        <w:rPr>
          <w:sz w:val="36"/>
          <w:szCs w:val="36"/>
        </w:rPr>
      </w:pPr>
    </w:p>
    <w:p w14:paraId="104EFF7E" w14:textId="77777777" w:rsidR="00C1434B" w:rsidRDefault="00C1434B" w:rsidP="00547B32">
      <w:pPr>
        <w:jc w:val="center"/>
        <w:rPr>
          <w:sz w:val="36"/>
          <w:szCs w:val="36"/>
        </w:rPr>
      </w:pPr>
    </w:p>
    <w:p w14:paraId="41AC4789" w14:textId="77777777" w:rsidR="00C1434B" w:rsidRDefault="00C1434B" w:rsidP="00547B32">
      <w:pPr>
        <w:jc w:val="center"/>
        <w:rPr>
          <w:sz w:val="36"/>
          <w:szCs w:val="36"/>
        </w:rPr>
      </w:pPr>
    </w:p>
    <w:p w14:paraId="0941268B" w14:textId="77777777" w:rsidR="00C1434B" w:rsidRDefault="00C1434B" w:rsidP="00547B32">
      <w:pPr>
        <w:jc w:val="center"/>
        <w:rPr>
          <w:sz w:val="36"/>
          <w:szCs w:val="36"/>
        </w:rPr>
      </w:pPr>
    </w:p>
    <w:p w14:paraId="237058D2" w14:textId="77777777" w:rsidR="00C1434B" w:rsidRDefault="00C1434B" w:rsidP="00547B32">
      <w:pPr>
        <w:jc w:val="center"/>
        <w:rPr>
          <w:sz w:val="36"/>
          <w:szCs w:val="36"/>
        </w:rPr>
      </w:pPr>
    </w:p>
    <w:p w14:paraId="280C3E37" w14:textId="77777777" w:rsidR="00C1434B" w:rsidRDefault="00C1434B" w:rsidP="00547B32">
      <w:pPr>
        <w:jc w:val="center"/>
        <w:rPr>
          <w:sz w:val="36"/>
          <w:szCs w:val="36"/>
        </w:rPr>
      </w:pPr>
    </w:p>
    <w:p w14:paraId="78BB9A38" w14:textId="77777777" w:rsidR="00C1434B" w:rsidRDefault="00C1434B" w:rsidP="00547B32">
      <w:pPr>
        <w:jc w:val="center"/>
        <w:rPr>
          <w:sz w:val="36"/>
          <w:szCs w:val="36"/>
        </w:rPr>
      </w:pPr>
    </w:p>
    <w:p w14:paraId="5018592B" w14:textId="77777777" w:rsidR="00C1434B" w:rsidRDefault="00C1434B" w:rsidP="00547B32">
      <w:pPr>
        <w:jc w:val="center"/>
        <w:rPr>
          <w:sz w:val="36"/>
          <w:szCs w:val="36"/>
        </w:rPr>
      </w:pPr>
    </w:p>
    <w:p w14:paraId="5121A627" w14:textId="77777777" w:rsidR="00C1434B" w:rsidRDefault="00C1434B" w:rsidP="00547B32">
      <w:pPr>
        <w:jc w:val="center"/>
        <w:rPr>
          <w:sz w:val="36"/>
          <w:szCs w:val="36"/>
        </w:rPr>
      </w:pPr>
    </w:p>
    <w:p w14:paraId="751B5D50" w14:textId="77777777" w:rsidR="00C1434B" w:rsidRDefault="00C1434B" w:rsidP="00E571F5">
      <w:pPr>
        <w:rPr>
          <w:sz w:val="36"/>
          <w:szCs w:val="36"/>
        </w:rPr>
      </w:pPr>
    </w:p>
    <w:p w14:paraId="35D7B914" w14:textId="77777777" w:rsidR="00C1434B" w:rsidRDefault="00C1434B" w:rsidP="00547B32">
      <w:pPr>
        <w:jc w:val="center"/>
        <w:rPr>
          <w:sz w:val="36"/>
          <w:szCs w:val="36"/>
        </w:rPr>
      </w:pPr>
    </w:p>
    <w:p w14:paraId="2FE40736" w14:textId="77777777" w:rsidR="00C1434B" w:rsidRDefault="00C1434B" w:rsidP="00547B32">
      <w:pPr>
        <w:jc w:val="center"/>
        <w:rPr>
          <w:sz w:val="36"/>
          <w:szCs w:val="36"/>
        </w:rPr>
      </w:pPr>
    </w:p>
    <w:p w14:paraId="59F57F61" w14:textId="77777777" w:rsidR="00C1434B" w:rsidRDefault="00C1434B" w:rsidP="00547B32">
      <w:pPr>
        <w:jc w:val="center"/>
        <w:rPr>
          <w:sz w:val="36"/>
          <w:szCs w:val="36"/>
        </w:rPr>
      </w:pPr>
    </w:p>
    <w:p w14:paraId="3A248122" w14:textId="77777777" w:rsidR="00C1434B" w:rsidRPr="00C1434B" w:rsidRDefault="00C1434B" w:rsidP="00547B32">
      <w:pPr>
        <w:jc w:val="center"/>
        <w:rPr>
          <w:rFonts w:asciiTheme="minorHAnsi" w:hAnsiTheme="minorHAnsi" w:cstheme="minorHAnsi"/>
          <w:sz w:val="36"/>
          <w:szCs w:val="36"/>
        </w:rPr>
      </w:pPr>
    </w:p>
    <w:p w14:paraId="257AC77A" w14:textId="77777777" w:rsidR="00547B32" w:rsidRPr="00C1434B" w:rsidRDefault="00211A12" w:rsidP="00547B32">
      <w:pPr>
        <w:jc w:val="center"/>
        <w:rPr>
          <w:rFonts w:asciiTheme="minorHAnsi" w:hAnsiTheme="minorHAnsi" w:cstheme="minorHAnsi"/>
          <w:sz w:val="36"/>
          <w:szCs w:val="36"/>
        </w:rPr>
      </w:pPr>
      <w:r w:rsidRPr="00C1434B">
        <w:rPr>
          <w:rFonts w:asciiTheme="minorHAnsi" w:hAnsiTheme="minorHAnsi" w:cstheme="minorHAnsi"/>
          <w:sz w:val="36"/>
          <w:szCs w:val="36"/>
        </w:rPr>
        <w:t xml:space="preserve">Bills </w:t>
      </w:r>
      <w:r w:rsidR="00547B32" w:rsidRPr="00C1434B">
        <w:rPr>
          <w:rFonts w:asciiTheme="minorHAnsi" w:hAnsiTheme="minorHAnsi" w:cstheme="minorHAnsi"/>
          <w:sz w:val="36"/>
          <w:szCs w:val="36"/>
        </w:rPr>
        <w:t>i</w:t>
      </w:r>
      <w:r w:rsidRPr="00C1434B">
        <w:rPr>
          <w:rFonts w:asciiTheme="minorHAnsi" w:hAnsiTheme="minorHAnsi" w:cstheme="minorHAnsi"/>
          <w:sz w:val="36"/>
          <w:szCs w:val="36"/>
        </w:rPr>
        <w:t>ntroduced in</w:t>
      </w:r>
      <w:r w:rsidR="00547B32" w:rsidRPr="00C1434B">
        <w:rPr>
          <w:rFonts w:asciiTheme="minorHAnsi" w:hAnsiTheme="minorHAnsi" w:cstheme="minorHAnsi"/>
          <w:sz w:val="36"/>
          <w:szCs w:val="36"/>
        </w:rPr>
        <w:t xml:space="preserve"> the Kansas Senate </w:t>
      </w:r>
    </w:p>
    <w:p w14:paraId="724349CA" w14:textId="77777777" w:rsidR="00547B32" w:rsidRPr="00C1434B" w:rsidRDefault="00547B32" w:rsidP="00547B32">
      <w:pPr>
        <w:jc w:val="center"/>
        <w:rPr>
          <w:rFonts w:asciiTheme="minorHAnsi" w:hAnsiTheme="minorHAnsi" w:cstheme="minorHAnsi"/>
          <w:sz w:val="36"/>
          <w:szCs w:val="36"/>
        </w:rPr>
      </w:pPr>
      <w:r w:rsidRPr="00C1434B">
        <w:rPr>
          <w:rFonts w:asciiTheme="minorHAnsi" w:hAnsiTheme="minorHAnsi" w:cstheme="minorHAnsi"/>
          <w:sz w:val="36"/>
          <w:szCs w:val="36"/>
        </w:rPr>
        <w:t>in</w:t>
      </w:r>
      <w:r w:rsidR="00211A12" w:rsidRPr="00C1434B">
        <w:rPr>
          <w:rFonts w:asciiTheme="minorHAnsi" w:hAnsiTheme="minorHAnsi" w:cstheme="minorHAnsi"/>
          <w:sz w:val="36"/>
          <w:szCs w:val="36"/>
        </w:rPr>
        <w:t xml:space="preserve"> 2023</w:t>
      </w:r>
      <w:r w:rsidRPr="00C1434B">
        <w:rPr>
          <w:rFonts w:asciiTheme="minorHAnsi" w:hAnsiTheme="minorHAnsi" w:cstheme="minorHAnsi"/>
          <w:sz w:val="36"/>
          <w:szCs w:val="36"/>
        </w:rPr>
        <w:t xml:space="preserve"> </w:t>
      </w:r>
    </w:p>
    <w:p w14:paraId="1A72CC9C" w14:textId="77777777" w:rsidR="00547B32" w:rsidRPr="00C1434B" w:rsidRDefault="00547B32" w:rsidP="00547B32">
      <w:pPr>
        <w:jc w:val="center"/>
        <w:rPr>
          <w:rFonts w:asciiTheme="minorHAnsi" w:hAnsiTheme="minorHAnsi" w:cstheme="minorHAnsi"/>
          <w:sz w:val="36"/>
          <w:szCs w:val="36"/>
        </w:rPr>
      </w:pPr>
      <w:r w:rsidRPr="00C1434B">
        <w:rPr>
          <w:rFonts w:asciiTheme="minorHAnsi" w:hAnsiTheme="minorHAnsi" w:cstheme="minorHAnsi"/>
          <w:sz w:val="36"/>
          <w:szCs w:val="36"/>
        </w:rPr>
        <w:t>that did not become law, but</w:t>
      </w:r>
    </w:p>
    <w:p w14:paraId="41204AD3" w14:textId="77777777" w:rsidR="00547B32" w:rsidRDefault="00547B32" w:rsidP="00211A12">
      <w:pPr>
        <w:jc w:val="center"/>
        <w:rPr>
          <w:rFonts w:asciiTheme="minorHAnsi" w:hAnsiTheme="minorHAnsi" w:cstheme="minorHAnsi"/>
          <w:sz w:val="36"/>
          <w:szCs w:val="36"/>
        </w:rPr>
      </w:pPr>
      <w:r w:rsidRPr="00C1434B">
        <w:rPr>
          <w:rFonts w:asciiTheme="minorHAnsi" w:hAnsiTheme="minorHAnsi" w:cstheme="minorHAnsi"/>
          <w:sz w:val="36"/>
          <w:szCs w:val="36"/>
        </w:rPr>
        <w:t>were of interest to</w:t>
      </w:r>
    </w:p>
    <w:p w14:paraId="0EE34571" w14:textId="77777777" w:rsidR="009611C1" w:rsidRDefault="009611C1" w:rsidP="00211A12">
      <w:pPr>
        <w:jc w:val="center"/>
        <w:rPr>
          <w:rFonts w:asciiTheme="minorHAnsi" w:hAnsiTheme="minorHAnsi" w:cstheme="minorHAnsi"/>
          <w:sz w:val="36"/>
          <w:szCs w:val="36"/>
        </w:rPr>
      </w:pPr>
      <w:r>
        <w:rPr>
          <w:rFonts w:asciiTheme="minorHAnsi" w:hAnsiTheme="minorHAnsi" w:cstheme="minorHAnsi"/>
          <w:sz w:val="36"/>
          <w:szCs w:val="36"/>
        </w:rPr>
        <w:t>The 802 United.</w:t>
      </w:r>
    </w:p>
    <w:p w14:paraId="3FEBA9C9" w14:textId="77777777" w:rsidR="0019698A" w:rsidRDefault="0019698A" w:rsidP="00211A12">
      <w:pPr>
        <w:jc w:val="center"/>
        <w:rPr>
          <w:rFonts w:asciiTheme="minorHAnsi" w:hAnsiTheme="minorHAnsi" w:cstheme="minorHAnsi"/>
          <w:sz w:val="36"/>
          <w:szCs w:val="36"/>
        </w:rPr>
      </w:pPr>
    </w:p>
    <w:p w14:paraId="4EDD6487" w14:textId="77777777" w:rsidR="0019698A" w:rsidRDefault="0019698A" w:rsidP="00211A12">
      <w:pPr>
        <w:jc w:val="center"/>
        <w:rPr>
          <w:rFonts w:asciiTheme="minorHAnsi" w:hAnsiTheme="minorHAnsi" w:cstheme="minorHAnsi"/>
          <w:sz w:val="36"/>
          <w:szCs w:val="36"/>
        </w:rPr>
      </w:pPr>
    </w:p>
    <w:p w14:paraId="1F8CC63C" w14:textId="77777777" w:rsidR="00E571F5" w:rsidRDefault="00E571F5" w:rsidP="00211A12">
      <w:pPr>
        <w:jc w:val="center"/>
        <w:rPr>
          <w:rFonts w:asciiTheme="minorHAnsi" w:hAnsiTheme="minorHAnsi" w:cstheme="minorHAnsi"/>
          <w:sz w:val="36"/>
          <w:szCs w:val="36"/>
        </w:rPr>
      </w:pPr>
    </w:p>
    <w:p w14:paraId="1BE504B6" w14:textId="77777777" w:rsidR="00E571F5" w:rsidRDefault="00E571F5" w:rsidP="00211A12">
      <w:pPr>
        <w:jc w:val="center"/>
        <w:rPr>
          <w:rFonts w:asciiTheme="minorHAnsi" w:hAnsiTheme="minorHAnsi" w:cstheme="minorHAnsi"/>
          <w:sz w:val="36"/>
          <w:szCs w:val="36"/>
        </w:rPr>
      </w:pPr>
    </w:p>
    <w:p w14:paraId="6006DF02" w14:textId="77777777" w:rsidR="00E571F5" w:rsidRDefault="00E571F5" w:rsidP="00211A12">
      <w:pPr>
        <w:jc w:val="center"/>
        <w:rPr>
          <w:rFonts w:asciiTheme="minorHAnsi" w:hAnsiTheme="minorHAnsi" w:cstheme="minorHAnsi"/>
          <w:sz w:val="36"/>
          <w:szCs w:val="36"/>
        </w:rPr>
      </w:pPr>
    </w:p>
    <w:p w14:paraId="3D55DD2C" w14:textId="77777777" w:rsidR="00E571F5" w:rsidRDefault="00E571F5" w:rsidP="00211A12">
      <w:pPr>
        <w:jc w:val="center"/>
        <w:rPr>
          <w:rFonts w:asciiTheme="minorHAnsi" w:hAnsiTheme="minorHAnsi" w:cstheme="minorHAnsi"/>
          <w:sz w:val="36"/>
          <w:szCs w:val="36"/>
        </w:rPr>
      </w:pPr>
    </w:p>
    <w:p w14:paraId="44E94A11" w14:textId="77777777" w:rsidR="00E571F5" w:rsidRDefault="00E571F5" w:rsidP="00211A12">
      <w:pPr>
        <w:jc w:val="center"/>
        <w:rPr>
          <w:rFonts w:asciiTheme="minorHAnsi" w:hAnsiTheme="minorHAnsi" w:cstheme="minorHAnsi"/>
          <w:sz w:val="36"/>
          <w:szCs w:val="36"/>
        </w:rPr>
      </w:pPr>
    </w:p>
    <w:p w14:paraId="4606AE15" w14:textId="77777777" w:rsidR="00E571F5" w:rsidRDefault="00E571F5" w:rsidP="00211A12">
      <w:pPr>
        <w:jc w:val="center"/>
        <w:rPr>
          <w:rFonts w:asciiTheme="minorHAnsi" w:hAnsiTheme="minorHAnsi" w:cstheme="minorHAnsi"/>
          <w:sz w:val="36"/>
          <w:szCs w:val="36"/>
        </w:rPr>
      </w:pPr>
    </w:p>
    <w:p w14:paraId="0A54FB97" w14:textId="77777777" w:rsidR="00E571F5" w:rsidRDefault="00E571F5" w:rsidP="00211A12">
      <w:pPr>
        <w:jc w:val="center"/>
        <w:rPr>
          <w:rFonts w:asciiTheme="minorHAnsi" w:hAnsiTheme="minorHAnsi" w:cstheme="minorHAnsi"/>
          <w:sz w:val="36"/>
          <w:szCs w:val="36"/>
        </w:rPr>
      </w:pPr>
    </w:p>
    <w:p w14:paraId="54BCC20F" w14:textId="77777777" w:rsidR="00E571F5" w:rsidRDefault="00E571F5" w:rsidP="00211A12">
      <w:pPr>
        <w:jc w:val="center"/>
        <w:rPr>
          <w:rFonts w:asciiTheme="minorHAnsi" w:hAnsiTheme="minorHAnsi" w:cstheme="minorHAnsi"/>
          <w:sz w:val="36"/>
          <w:szCs w:val="36"/>
        </w:rPr>
      </w:pPr>
    </w:p>
    <w:p w14:paraId="4F3C899B" w14:textId="77777777" w:rsidR="00E571F5" w:rsidRDefault="00E571F5" w:rsidP="00211A12">
      <w:pPr>
        <w:jc w:val="center"/>
        <w:rPr>
          <w:rFonts w:asciiTheme="minorHAnsi" w:hAnsiTheme="minorHAnsi" w:cstheme="minorHAnsi"/>
          <w:sz w:val="36"/>
          <w:szCs w:val="36"/>
        </w:rPr>
      </w:pPr>
    </w:p>
    <w:p w14:paraId="5BD1A287" w14:textId="77777777" w:rsidR="00E571F5" w:rsidRDefault="00E571F5" w:rsidP="00211A12">
      <w:pPr>
        <w:jc w:val="center"/>
        <w:rPr>
          <w:rFonts w:asciiTheme="minorHAnsi" w:hAnsiTheme="minorHAnsi" w:cstheme="minorHAnsi"/>
          <w:sz w:val="36"/>
          <w:szCs w:val="36"/>
        </w:rPr>
      </w:pPr>
    </w:p>
    <w:p w14:paraId="1962E584" w14:textId="77777777" w:rsidR="00E571F5" w:rsidRDefault="00E571F5" w:rsidP="00211A12">
      <w:pPr>
        <w:jc w:val="center"/>
        <w:rPr>
          <w:rFonts w:asciiTheme="minorHAnsi" w:hAnsiTheme="minorHAnsi" w:cstheme="minorHAnsi"/>
          <w:sz w:val="36"/>
          <w:szCs w:val="36"/>
        </w:rPr>
      </w:pPr>
    </w:p>
    <w:p w14:paraId="7117555F" w14:textId="77777777" w:rsidR="00E571F5" w:rsidRDefault="00E571F5" w:rsidP="00211A12">
      <w:pPr>
        <w:jc w:val="center"/>
        <w:rPr>
          <w:rFonts w:asciiTheme="minorHAnsi" w:hAnsiTheme="minorHAnsi" w:cstheme="minorHAnsi"/>
          <w:sz w:val="36"/>
          <w:szCs w:val="36"/>
        </w:rPr>
      </w:pPr>
    </w:p>
    <w:tbl>
      <w:tblPr>
        <w:tblW w:w="14320" w:type="dxa"/>
        <w:tblInd w:w="1473" w:type="dxa"/>
        <w:tblLook w:val="04A0" w:firstRow="1" w:lastRow="0" w:firstColumn="1" w:lastColumn="0" w:noHBand="0" w:noVBand="1"/>
      </w:tblPr>
      <w:tblGrid>
        <w:gridCol w:w="1100"/>
        <w:gridCol w:w="11380"/>
        <w:gridCol w:w="1840"/>
      </w:tblGrid>
      <w:tr w:rsidR="00E571F5" w14:paraId="5851ECC1" w14:textId="77777777" w:rsidTr="00E571F5">
        <w:trPr>
          <w:trHeight w:val="600"/>
        </w:trPr>
        <w:tc>
          <w:tcPr>
            <w:tcW w:w="1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3C018" w14:textId="77777777" w:rsidR="00E571F5" w:rsidRDefault="00E571F5">
            <w:pPr>
              <w:jc w:val="center"/>
              <w:rPr>
                <w:rFonts w:ascii="Calibri" w:hAnsi="Calibri" w:cs="Calibri"/>
                <w:b/>
                <w:bCs/>
                <w:color w:val="000000"/>
                <w:sz w:val="20"/>
                <w:szCs w:val="20"/>
              </w:rPr>
            </w:pPr>
            <w:r>
              <w:rPr>
                <w:rFonts w:ascii="Calibri" w:hAnsi="Calibri" w:cs="Calibri"/>
                <w:b/>
                <w:bCs/>
                <w:color w:val="000000"/>
                <w:sz w:val="20"/>
                <w:szCs w:val="20"/>
              </w:rPr>
              <w:t>BILL          NUMBER</w:t>
            </w:r>
          </w:p>
        </w:tc>
        <w:tc>
          <w:tcPr>
            <w:tcW w:w="11380" w:type="dxa"/>
            <w:tcBorders>
              <w:top w:val="single" w:sz="4" w:space="0" w:color="auto"/>
              <w:left w:val="nil"/>
              <w:bottom w:val="single" w:sz="4" w:space="0" w:color="auto"/>
              <w:right w:val="single" w:sz="4" w:space="0" w:color="auto"/>
            </w:tcBorders>
            <w:shd w:val="clear" w:color="auto" w:fill="auto"/>
            <w:noWrap/>
            <w:vAlign w:val="bottom"/>
            <w:hideMark/>
          </w:tcPr>
          <w:p w14:paraId="488D637C" w14:textId="77777777" w:rsidR="00E571F5" w:rsidRDefault="00E571F5">
            <w:pPr>
              <w:jc w:val="center"/>
              <w:rPr>
                <w:rFonts w:ascii="Calibri" w:hAnsi="Calibri" w:cs="Calibri"/>
                <w:b/>
                <w:bCs/>
                <w:color w:val="000000"/>
                <w:sz w:val="20"/>
                <w:szCs w:val="20"/>
              </w:rPr>
            </w:pPr>
            <w:r>
              <w:rPr>
                <w:rFonts w:ascii="Calibri" w:hAnsi="Calibri" w:cs="Calibri"/>
                <w:b/>
                <w:bCs/>
                <w:color w:val="000000"/>
                <w:sz w:val="20"/>
                <w:szCs w:val="20"/>
              </w:rPr>
              <w:t>BILL CONTENT</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732E752B" w14:textId="77777777" w:rsidR="00E571F5" w:rsidRDefault="00E571F5">
            <w:pPr>
              <w:jc w:val="center"/>
              <w:rPr>
                <w:rFonts w:ascii="Calibri" w:hAnsi="Calibri" w:cs="Calibri"/>
                <w:b/>
                <w:bCs/>
                <w:color w:val="000000"/>
                <w:sz w:val="20"/>
                <w:szCs w:val="20"/>
              </w:rPr>
            </w:pPr>
            <w:r>
              <w:rPr>
                <w:rFonts w:ascii="Calibri" w:hAnsi="Calibri" w:cs="Calibri"/>
                <w:b/>
                <w:bCs/>
                <w:color w:val="000000"/>
                <w:sz w:val="20"/>
                <w:szCs w:val="20"/>
              </w:rPr>
              <w:t>COMMITTEE                                    ACTION</w:t>
            </w:r>
          </w:p>
        </w:tc>
      </w:tr>
      <w:tr w:rsidR="00E571F5" w14:paraId="26EA4D13"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59F484CC"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SB5</w:t>
            </w:r>
          </w:p>
        </w:tc>
        <w:tc>
          <w:tcPr>
            <w:tcW w:w="11380" w:type="dxa"/>
            <w:tcBorders>
              <w:top w:val="nil"/>
              <w:left w:val="nil"/>
              <w:bottom w:val="single" w:sz="4" w:space="0" w:color="auto"/>
              <w:right w:val="single" w:sz="4" w:space="0" w:color="auto"/>
            </w:tcBorders>
            <w:shd w:val="clear" w:color="auto" w:fill="auto"/>
            <w:vAlign w:val="bottom"/>
            <w:hideMark/>
          </w:tcPr>
          <w:p w14:paraId="14977A67" w14:textId="77777777" w:rsidR="00E571F5" w:rsidRDefault="00E571F5">
            <w:pPr>
              <w:rPr>
                <w:rFonts w:ascii="Calibri" w:hAnsi="Calibri" w:cs="Calibri"/>
                <w:color w:val="000000"/>
                <w:sz w:val="20"/>
                <w:szCs w:val="20"/>
              </w:rPr>
            </w:pPr>
            <w:r>
              <w:rPr>
                <w:rFonts w:ascii="Calibri" w:hAnsi="Calibri" w:cs="Calibri"/>
                <w:color w:val="000000"/>
                <w:sz w:val="20"/>
                <w:szCs w:val="20"/>
              </w:rPr>
              <w:t xml:space="preserve"> Prohibiting the prescribing of drugs intended to cause an abortion using telemedicine and restricting the governor's power during a state of emergency to alter such prohibitions.</w:t>
            </w:r>
          </w:p>
        </w:tc>
        <w:tc>
          <w:tcPr>
            <w:tcW w:w="1840" w:type="dxa"/>
            <w:tcBorders>
              <w:top w:val="nil"/>
              <w:left w:val="nil"/>
              <w:bottom w:val="single" w:sz="4" w:space="0" w:color="auto"/>
              <w:right w:val="single" w:sz="4" w:space="0" w:color="auto"/>
            </w:tcBorders>
            <w:shd w:val="clear" w:color="auto" w:fill="auto"/>
            <w:vAlign w:val="bottom"/>
            <w:hideMark/>
          </w:tcPr>
          <w:p w14:paraId="123F714D" w14:textId="77777777" w:rsidR="00E571F5" w:rsidRDefault="00E571F5">
            <w:pPr>
              <w:rPr>
                <w:rFonts w:ascii="Calibri" w:hAnsi="Calibri" w:cs="Calibri"/>
                <w:color w:val="000000"/>
                <w:sz w:val="20"/>
                <w:szCs w:val="20"/>
              </w:rPr>
            </w:pPr>
            <w:r>
              <w:rPr>
                <w:rFonts w:ascii="Calibri" w:hAnsi="Calibri" w:cs="Calibri"/>
                <w:color w:val="000000"/>
                <w:sz w:val="20"/>
                <w:szCs w:val="20"/>
              </w:rPr>
              <w:t>Did not make out of committee</w:t>
            </w:r>
          </w:p>
        </w:tc>
      </w:tr>
      <w:tr w:rsidR="00E571F5" w14:paraId="616CCD7F"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059B8AED"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SB6</w:t>
            </w:r>
          </w:p>
        </w:tc>
        <w:tc>
          <w:tcPr>
            <w:tcW w:w="11380" w:type="dxa"/>
            <w:tcBorders>
              <w:top w:val="nil"/>
              <w:left w:val="nil"/>
              <w:bottom w:val="single" w:sz="4" w:space="0" w:color="auto"/>
              <w:right w:val="single" w:sz="4" w:space="0" w:color="auto"/>
            </w:tcBorders>
            <w:shd w:val="clear" w:color="auto" w:fill="auto"/>
            <w:vAlign w:val="bottom"/>
            <w:hideMark/>
          </w:tcPr>
          <w:p w14:paraId="3B2D6257" w14:textId="77777777" w:rsidR="00E571F5" w:rsidRDefault="00E571F5">
            <w:pPr>
              <w:rPr>
                <w:rFonts w:ascii="Calibri" w:hAnsi="Calibri" w:cs="Calibri"/>
                <w:color w:val="000000"/>
                <w:sz w:val="20"/>
                <w:szCs w:val="20"/>
              </w:rPr>
            </w:pPr>
            <w:r>
              <w:rPr>
                <w:rFonts w:ascii="Calibri" w:hAnsi="Calibri" w:cs="Calibri"/>
                <w:color w:val="000000"/>
                <w:sz w:val="20"/>
                <w:szCs w:val="20"/>
              </w:rPr>
              <w:t>Restricting the authority of the secretary of health and environment and local health officers to prevent the introduction and spread of infectious or contagious diseases; repealing the authority of the secretary to quarantine individuals and impose associated penalties.</w:t>
            </w:r>
          </w:p>
        </w:tc>
        <w:tc>
          <w:tcPr>
            <w:tcW w:w="1840" w:type="dxa"/>
            <w:tcBorders>
              <w:top w:val="nil"/>
              <w:left w:val="nil"/>
              <w:bottom w:val="single" w:sz="4" w:space="0" w:color="auto"/>
              <w:right w:val="single" w:sz="4" w:space="0" w:color="auto"/>
            </w:tcBorders>
            <w:shd w:val="clear" w:color="auto" w:fill="auto"/>
            <w:vAlign w:val="bottom"/>
            <w:hideMark/>
          </w:tcPr>
          <w:p w14:paraId="57227EF1" w14:textId="77777777" w:rsidR="00E571F5" w:rsidRDefault="00E571F5">
            <w:pPr>
              <w:rPr>
                <w:rFonts w:ascii="Calibri" w:hAnsi="Calibri" w:cs="Calibri"/>
                <w:color w:val="000000"/>
                <w:sz w:val="20"/>
                <w:szCs w:val="20"/>
              </w:rPr>
            </w:pPr>
            <w:r>
              <w:rPr>
                <w:rFonts w:ascii="Calibri" w:hAnsi="Calibri" w:cs="Calibri"/>
                <w:color w:val="000000"/>
                <w:sz w:val="20"/>
                <w:szCs w:val="20"/>
              </w:rPr>
              <w:t>Did not make out of committee</w:t>
            </w:r>
          </w:p>
        </w:tc>
      </w:tr>
      <w:tr w:rsidR="00E571F5" w14:paraId="39E309C0"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26147B32"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SB12</w:t>
            </w:r>
          </w:p>
        </w:tc>
        <w:tc>
          <w:tcPr>
            <w:tcW w:w="11380" w:type="dxa"/>
            <w:tcBorders>
              <w:top w:val="nil"/>
              <w:left w:val="nil"/>
              <w:bottom w:val="single" w:sz="4" w:space="0" w:color="auto"/>
              <w:right w:val="single" w:sz="4" w:space="0" w:color="auto"/>
            </w:tcBorders>
            <w:shd w:val="clear" w:color="auto" w:fill="auto"/>
            <w:vAlign w:val="bottom"/>
            <w:hideMark/>
          </w:tcPr>
          <w:p w14:paraId="7AC702E1" w14:textId="77777777" w:rsidR="00E571F5" w:rsidRDefault="00E571F5">
            <w:pPr>
              <w:rPr>
                <w:rFonts w:ascii="Calibri" w:hAnsi="Calibri" w:cs="Calibri"/>
                <w:color w:val="000000"/>
                <w:sz w:val="20"/>
                <w:szCs w:val="20"/>
              </w:rPr>
            </w:pPr>
            <w:r>
              <w:rPr>
                <w:rFonts w:ascii="Calibri" w:hAnsi="Calibri" w:cs="Calibri"/>
                <w:color w:val="000000"/>
                <w:sz w:val="20"/>
                <w:szCs w:val="20"/>
              </w:rPr>
              <w:t>Enacting the Kansas child mutilation prevention act to criminalize performing gender reassignment surgery or prescription of hormone replacement therapy on certain persons and providing grounds for unprofessional conduct for healing arts licensees.</w:t>
            </w:r>
          </w:p>
        </w:tc>
        <w:tc>
          <w:tcPr>
            <w:tcW w:w="1840" w:type="dxa"/>
            <w:tcBorders>
              <w:top w:val="nil"/>
              <w:left w:val="nil"/>
              <w:bottom w:val="single" w:sz="4" w:space="0" w:color="auto"/>
              <w:right w:val="single" w:sz="4" w:space="0" w:color="auto"/>
            </w:tcBorders>
            <w:shd w:val="clear" w:color="auto" w:fill="auto"/>
            <w:vAlign w:val="bottom"/>
            <w:hideMark/>
          </w:tcPr>
          <w:p w14:paraId="3FC66A26"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63A41637" w14:textId="77777777" w:rsidTr="00E571F5">
        <w:trPr>
          <w:trHeight w:val="68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55F9CB56"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SB20</w:t>
            </w:r>
          </w:p>
        </w:tc>
        <w:tc>
          <w:tcPr>
            <w:tcW w:w="11380" w:type="dxa"/>
            <w:tcBorders>
              <w:top w:val="nil"/>
              <w:left w:val="nil"/>
              <w:bottom w:val="single" w:sz="4" w:space="0" w:color="auto"/>
              <w:right w:val="single" w:sz="4" w:space="0" w:color="auto"/>
            </w:tcBorders>
            <w:shd w:val="clear" w:color="auto" w:fill="auto"/>
            <w:vAlign w:val="bottom"/>
            <w:hideMark/>
          </w:tcPr>
          <w:p w14:paraId="6AFA921C" w14:textId="77777777" w:rsidR="00E571F5" w:rsidRDefault="00E571F5">
            <w:pPr>
              <w:rPr>
                <w:rFonts w:ascii="Calibri" w:hAnsi="Calibri" w:cs="Calibri"/>
                <w:color w:val="000000"/>
                <w:sz w:val="20"/>
                <w:szCs w:val="20"/>
              </w:rPr>
            </w:pPr>
            <w:r>
              <w:rPr>
                <w:rFonts w:ascii="Calibri" w:hAnsi="Calibri" w:cs="Calibri"/>
                <w:color w:val="000000"/>
                <w:sz w:val="20"/>
                <w:szCs w:val="20"/>
              </w:rPr>
              <w:t>Requiring child care facilities, elementary, secondary, postsecondary educational institutions and employers to grant exemptions from vaccine requirements without inquiring into the sincerity of the request and repealing the meningitis vaccine requirement to live in student housing.</w:t>
            </w:r>
          </w:p>
        </w:tc>
        <w:tc>
          <w:tcPr>
            <w:tcW w:w="1840" w:type="dxa"/>
            <w:tcBorders>
              <w:top w:val="nil"/>
              <w:left w:val="nil"/>
              <w:bottom w:val="single" w:sz="4" w:space="0" w:color="auto"/>
              <w:right w:val="single" w:sz="4" w:space="0" w:color="auto"/>
            </w:tcBorders>
            <w:shd w:val="clear" w:color="auto" w:fill="auto"/>
            <w:vAlign w:val="bottom"/>
            <w:hideMark/>
          </w:tcPr>
          <w:p w14:paraId="29C41D48"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2FD7E3B5"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28F52BA0"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SB21</w:t>
            </w:r>
          </w:p>
        </w:tc>
        <w:tc>
          <w:tcPr>
            <w:tcW w:w="11380" w:type="dxa"/>
            <w:tcBorders>
              <w:top w:val="nil"/>
              <w:left w:val="nil"/>
              <w:bottom w:val="single" w:sz="4" w:space="0" w:color="auto"/>
              <w:right w:val="single" w:sz="4" w:space="0" w:color="auto"/>
            </w:tcBorders>
            <w:shd w:val="clear" w:color="auto" w:fill="auto"/>
            <w:vAlign w:val="bottom"/>
            <w:hideMark/>
          </w:tcPr>
          <w:p w14:paraId="60976553" w14:textId="77777777" w:rsidR="00E571F5" w:rsidRDefault="00E571F5">
            <w:pPr>
              <w:rPr>
                <w:rFonts w:ascii="Calibri" w:hAnsi="Calibri" w:cs="Calibri"/>
                <w:color w:val="000000"/>
                <w:sz w:val="20"/>
                <w:szCs w:val="20"/>
              </w:rPr>
            </w:pPr>
            <w:r>
              <w:rPr>
                <w:rFonts w:ascii="Calibri" w:hAnsi="Calibri" w:cs="Calibri"/>
                <w:color w:val="000000"/>
                <w:sz w:val="20"/>
                <w:szCs w:val="20"/>
              </w:rPr>
              <w:t>Providing a back-to-school sales tax holiday for sales of school supplies, computers and clothing.</w:t>
            </w:r>
          </w:p>
        </w:tc>
        <w:tc>
          <w:tcPr>
            <w:tcW w:w="1840" w:type="dxa"/>
            <w:tcBorders>
              <w:top w:val="nil"/>
              <w:left w:val="nil"/>
              <w:bottom w:val="single" w:sz="4" w:space="0" w:color="auto"/>
              <w:right w:val="single" w:sz="4" w:space="0" w:color="auto"/>
            </w:tcBorders>
            <w:shd w:val="clear" w:color="auto" w:fill="auto"/>
            <w:vAlign w:val="bottom"/>
            <w:hideMark/>
          </w:tcPr>
          <w:p w14:paraId="2B1716F1" w14:textId="77777777" w:rsidR="00E571F5" w:rsidRDefault="00E571F5">
            <w:pPr>
              <w:rPr>
                <w:rFonts w:ascii="Calibri" w:hAnsi="Calibri" w:cs="Calibri"/>
                <w:color w:val="000000"/>
                <w:sz w:val="20"/>
                <w:szCs w:val="20"/>
              </w:rPr>
            </w:pPr>
            <w:r>
              <w:rPr>
                <w:rFonts w:ascii="Calibri" w:hAnsi="Calibri" w:cs="Calibri"/>
                <w:color w:val="000000"/>
                <w:sz w:val="20"/>
                <w:szCs w:val="20"/>
              </w:rPr>
              <w:t>Did not make out of committee</w:t>
            </w:r>
          </w:p>
        </w:tc>
      </w:tr>
    </w:tbl>
    <w:p w14:paraId="6BA3AE48" w14:textId="77777777" w:rsidR="00E571F5" w:rsidRDefault="00E571F5" w:rsidP="00211A12">
      <w:pPr>
        <w:jc w:val="center"/>
        <w:rPr>
          <w:rFonts w:asciiTheme="minorHAnsi" w:hAnsiTheme="minorHAnsi" w:cstheme="minorHAnsi"/>
          <w:sz w:val="36"/>
          <w:szCs w:val="36"/>
        </w:rPr>
      </w:pPr>
    </w:p>
    <w:p w14:paraId="1955166C" w14:textId="77777777" w:rsidR="00E571F5" w:rsidRDefault="00E571F5" w:rsidP="00211A12">
      <w:pPr>
        <w:jc w:val="center"/>
        <w:rPr>
          <w:rFonts w:asciiTheme="minorHAnsi" w:hAnsiTheme="minorHAnsi" w:cstheme="minorHAnsi"/>
          <w:sz w:val="36"/>
          <w:szCs w:val="36"/>
        </w:rPr>
      </w:pPr>
    </w:p>
    <w:p w14:paraId="5FD3B10C" w14:textId="77777777" w:rsidR="00E571F5" w:rsidRDefault="00E571F5" w:rsidP="00211A12">
      <w:pPr>
        <w:jc w:val="center"/>
        <w:rPr>
          <w:rFonts w:asciiTheme="minorHAnsi" w:hAnsiTheme="minorHAnsi" w:cstheme="minorHAnsi"/>
          <w:sz w:val="36"/>
          <w:szCs w:val="36"/>
        </w:rPr>
      </w:pPr>
    </w:p>
    <w:p w14:paraId="3232BA19" w14:textId="77777777" w:rsidR="00E571F5" w:rsidRDefault="00E571F5" w:rsidP="00211A12">
      <w:pPr>
        <w:jc w:val="center"/>
        <w:rPr>
          <w:rFonts w:asciiTheme="minorHAnsi" w:hAnsiTheme="minorHAnsi" w:cstheme="minorHAnsi"/>
          <w:sz w:val="36"/>
          <w:szCs w:val="36"/>
        </w:rPr>
      </w:pPr>
    </w:p>
    <w:p w14:paraId="06895877" w14:textId="77777777" w:rsidR="00E571F5" w:rsidRDefault="00E571F5" w:rsidP="00211A12">
      <w:pPr>
        <w:jc w:val="center"/>
        <w:rPr>
          <w:rFonts w:asciiTheme="minorHAnsi" w:hAnsiTheme="minorHAnsi" w:cstheme="minorHAnsi"/>
          <w:sz w:val="36"/>
          <w:szCs w:val="36"/>
        </w:rPr>
      </w:pPr>
    </w:p>
    <w:p w14:paraId="2FB5D4FA" w14:textId="77777777" w:rsidR="00E571F5" w:rsidRDefault="00E571F5" w:rsidP="00211A12">
      <w:pPr>
        <w:jc w:val="center"/>
        <w:rPr>
          <w:rFonts w:asciiTheme="minorHAnsi" w:hAnsiTheme="minorHAnsi" w:cstheme="minorHAnsi"/>
          <w:sz w:val="36"/>
          <w:szCs w:val="36"/>
        </w:rPr>
      </w:pPr>
    </w:p>
    <w:p w14:paraId="4FE013BE" w14:textId="77777777" w:rsidR="00E571F5" w:rsidRDefault="00E571F5" w:rsidP="00211A12">
      <w:pPr>
        <w:jc w:val="center"/>
        <w:rPr>
          <w:rFonts w:asciiTheme="minorHAnsi" w:hAnsiTheme="minorHAnsi" w:cstheme="minorHAnsi"/>
          <w:sz w:val="36"/>
          <w:szCs w:val="36"/>
        </w:rPr>
      </w:pPr>
    </w:p>
    <w:p w14:paraId="6FD687FC" w14:textId="77777777" w:rsidR="00E571F5" w:rsidRDefault="00E571F5" w:rsidP="00211A12">
      <w:pPr>
        <w:jc w:val="center"/>
        <w:rPr>
          <w:rFonts w:asciiTheme="minorHAnsi" w:hAnsiTheme="minorHAnsi" w:cstheme="minorHAnsi"/>
          <w:sz w:val="36"/>
          <w:szCs w:val="36"/>
        </w:rPr>
      </w:pPr>
    </w:p>
    <w:p w14:paraId="6F3A3269" w14:textId="77777777" w:rsidR="00E571F5" w:rsidRDefault="00E571F5" w:rsidP="00211A12">
      <w:pPr>
        <w:jc w:val="center"/>
        <w:rPr>
          <w:rFonts w:asciiTheme="minorHAnsi" w:hAnsiTheme="minorHAnsi" w:cstheme="minorHAnsi"/>
          <w:sz w:val="36"/>
          <w:szCs w:val="36"/>
        </w:rPr>
      </w:pPr>
    </w:p>
    <w:p w14:paraId="4DC0C789" w14:textId="77777777" w:rsidR="00E571F5" w:rsidRDefault="00E571F5" w:rsidP="00211A12">
      <w:pPr>
        <w:jc w:val="center"/>
        <w:rPr>
          <w:rFonts w:asciiTheme="minorHAnsi" w:hAnsiTheme="minorHAnsi" w:cstheme="minorHAnsi"/>
          <w:sz w:val="36"/>
          <w:szCs w:val="36"/>
        </w:rPr>
      </w:pPr>
    </w:p>
    <w:p w14:paraId="43B245AE" w14:textId="77777777" w:rsidR="00E571F5" w:rsidRDefault="00E571F5" w:rsidP="00211A12">
      <w:pPr>
        <w:jc w:val="center"/>
        <w:rPr>
          <w:rFonts w:asciiTheme="minorHAnsi" w:hAnsiTheme="minorHAnsi" w:cstheme="minorHAnsi"/>
          <w:sz w:val="36"/>
          <w:szCs w:val="36"/>
        </w:rPr>
      </w:pPr>
    </w:p>
    <w:p w14:paraId="1DCA6F2D" w14:textId="77777777" w:rsidR="00E571F5" w:rsidRDefault="00E571F5" w:rsidP="00211A12">
      <w:pPr>
        <w:jc w:val="center"/>
        <w:rPr>
          <w:rFonts w:asciiTheme="minorHAnsi" w:hAnsiTheme="minorHAnsi" w:cstheme="minorHAnsi"/>
          <w:sz w:val="36"/>
          <w:szCs w:val="36"/>
        </w:rPr>
      </w:pPr>
    </w:p>
    <w:p w14:paraId="7D19581A" w14:textId="77777777" w:rsidR="00E571F5" w:rsidRDefault="00E571F5" w:rsidP="00211A12">
      <w:pPr>
        <w:jc w:val="center"/>
        <w:rPr>
          <w:rFonts w:asciiTheme="minorHAnsi" w:hAnsiTheme="minorHAnsi" w:cstheme="minorHAnsi"/>
          <w:sz w:val="36"/>
          <w:szCs w:val="36"/>
        </w:rPr>
      </w:pPr>
    </w:p>
    <w:tbl>
      <w:tblPr>
        <w:tblW w:w="14320" w:type="dxa"/>
        <w:tblInd w:w="1473" w:type="dxa"/>
        <w:tblLook w:val="04A0" w:firstRow="1" w:lastRow="0" w:firstColumn="1" w:lastColumn="0" w:noHBand="0" w:noVBand="1"/>
      </w:tblPr>
      <w:tblGrid>
        <w:gridCol w:w="1100"/>
        <w:gridCol w:w="11380"/>
        <w:gridCol w:w="1840"/>
      </w:tblGrid>
      <w:tr w:rsidR="00E571F5" w14:paraId="503E6AF0" w14:textId="77777777" w:rsidTr="00E571F5">
        <w:trPr>
          <w:trHeight w:val="900"/>
        </w:trPr>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2761F"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SB57</w:t>
            </w:r>
          </w:p>
        </w:tc>
        <w:tc>
          <w:tcPr>
            <w:tcW w:w="11380" w:type="dxa"/>
            <w:tcBorders>
              <w:top w:val="single" w:sz="4" w:space="0" w:color="auto"/>
              <w:left w:val="nil"/>
              <w:bottom w:val="single" w:sz="4" w:space="0" w:color="auto"/>
              <w:right w:val="single" w:sz="4" w:space="0" w:color="auto"/>
            </w:tcBorders>
            <w:shd w:val="clear" w:color="auto" w:fill="auto"/>
            <w:vAlign w:val="bottom"/>
            <w:hideMark/>
          </w:tcPr>
          <w:p w14:paraId="2C0A5310" w14:textId="37A468C0" w:rsidR="00E571F5" w:rsidRDefault="00E571F5">
            <w:pPr>
              <w:rPr>
                <w:rFonts w:ascii="Calibri" w:hAnsi="Calibri" w:cs="Calibri"/>
                <w:color w:val="000000"/>
                <w:sz w:val="20"/>
                <w:szCs w:val="20"/>
              </w:rPr>
            </w:pPr>
            <w:r>
              <w:rPr>
                <w:rFonts w:ascii="Calibri" w:hAnsi="Calibri" w:cs="Calibri"/>
                <w:color w:val="000000"/>
                <w:sz w:val="20"/>
                <w:szCs w:val="20"/>
              </w:rPr>
              <w:t>Establishing a 0% state rate for sales and use taxes for food and food ingredients, providing a sales tax exemption for children's diapers and feminine hygiene products, establishing the STAR bonds food sales tax revenue replacement fund and altering the calculation for STAR bond districts.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23215173" w14:textId="77777777" w:rsidR="00E571F5" w:rsidRDefault="00E571F5">
            <w:pPr>
              <w:rPr>
                <w:rFonts w:ascii="Calibri" w:hAnsi="Calibri" w:cs="Calibri"/>
                <w:color w:val="000000"/>
                <w:sz w:val="20"/>
                <w:szCs w:val="20"/>
              </w:rPr>
            </w:pPr>
            <w:r>
              <w:rPr>
                <w:rFonts w:ascii="Calibri" w:hAnsi="Calibri" w:cs="Calibri"/>
                <w:color w:val="000000"/>
                <w:sz w:val="20"/>
                <w:szCs w:val="20"/>
              </w:rPr>
              <w:t>Did not make out of committee</w:t>
            </w:r>
          </w:p>
        </w:tc>
      </w:tr>
      <w:tr w:rsidR="00E571F5" w14:paraId="0E20AB17"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059961F1"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SB65</w:t>
            </w:r>
          </w:p>
        </w:tc>
        <w:tc>
          <w:tcPr>
            <w:tcW w:w="11380" w:type="dxa"/>
            <w:tcBorders>
              <w:top w:val="nil"/>
              <w:left w:val="nil"/>
              <w:bottom w:val="single" w:sz="4" w:space="0" w:color="auto"/>
              <w:right w:val="single" w:sz="4" w:space="0" w:color="auto"/>
            </w:tcBorders>
            <w:shd w:val="clear" w:color="auto" w:fill="auto"/>
            <w:vAlign w:val="bottom"/>
            <w:hideMark/>
          </w:tcPr>
          <w:p w14:paraId="684F0B7A" w14:textId="77777777" w:rsidR="00E571F5" w:rsidRDefault="00E571F5">
            <w:pPr>
              <w:rPr>
                <w:rFonts w:ascii="Calibri" w:hAnsi="Calibri" w:cs="Calibri"/>
                <w:color w:val="000000"/>
                <w:sz w:val="20"/>
                <w:szCs w:val="20"/>
              </w:rPr>
            </w:pPr>
            <w:r>
              <w:rPr>
                <w:rFonts w:ascii="Calibri" w:hAnsi="Calibri" w:cs="Calibri"/>
                <w:color w:val="000000"/>
                <w:sz w:val="20"/>
                <w:szCs w:val="20"/>
              </w:rPr>
              <w:t>Authorizing cities and counties to enact local laws to regulate abortion as stringent as or more stringent than state law.</w:t>
            </w:r>
          </w:p>
        </w:tc>
        <w:tc>
          <w:tcPr>
            <w:tcW w:w="1840" w:type="dxa"/>
            <w:tcBorders>
              <w:top w:val="nil"/>
              <w:left w:val="nil"/>
              <w:bottom w:val="single" w:sz="4" w:space="0" w:color="auto"/>
              <w:right w:val="single" w:sz="4" w:space="0" w:color="auto"/>
            </w:tcBorders>
            <w:shd w:val="clear" w:color="auto" w:fill="auto"/>
            <w:vAlign w:val="bottom"/>
            <w:hideMark/>
          </w:tcPr>
          <w:p w14:paraId="3B78389D"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1BD291AE"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165052D8"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SB82</w:t>
            </w:r>
          </w:p>
        </w:tc>
        <w:tc>
          <w:tcPr>
            <w:tcW w:w="11380" w:type="dxa"/>
            <w:tcBorders>
              <w:top w:val="nil"/>
              <w:left w:val="nil"/>
              <w:bottom w:val="single" w:sz="4" w:space="0" w:color="auto"/>
              <w:right w:val="single" w:sz="4" w:space="0" w:color="auto"/>
            </w:tcBorders>
            <w:shd w:val="clear" w:color="auto" w:fill="auto"/>
            <w:vAlign w:val="bottom"/>
            <w:hideMark/>
          </w:tcPr>
          <w:p w14:paraId="2286F8DE" w14:textId="77777777" w:rsidR="00E571F5" w:rsidRDefault="00E571F5">
            <w:pPr>
              <w:rPr>
                <w:rFonts w:ascii="Calibri" w:hAnsi="Calibri" w:cs="Calibri"/>
                <w:color w:val="000000"/>
                <w:sz w:val="20"/>
                <w:szCs w:val="20"/>
              </w:rPr>
            </w:pPr>
            <w:r>
              <w:rPr>
                <w:rFonts w:ascii="Calibri" w:hAnsi="Calibri" w:cs="Calibri"/>
                <w:color w:val="000000"/>
                <w:sz w:val="20"/>
                <w:szCs w:val="20"/>
              </w:rPr>
              <w:t>Requiring schools to establish policies and concussion management teams to prevent and manage concussions within school.</w:t>
            </w:r>
          </w:p>
        </w:tc>
        <w:tc>
          <w:tcPr>
            <w:tcW w:w="1840" w:type="dxa"/>
            <w:tcBorders>
              <w:top w:val="nil"/>
              <w:left w:val="nil"/>
              <w:bottom w:val="single" w:sz="4" w:space="0" w:color="auto"/>
              <w:right w:val="single" w:sz="4" w:space="0" w:color="auto"/>
            </w:tcBorders>
            <w:shd w:val="clear" w:color="auto" w:fill="auto"/>
            <w:vAlign w:val="bottom"/>
            <w:hideMark/>
          </w:tcPr>
          <w:p w14:paraId="2F0632AB" w14:textId="77777777" w:rsidR="00E571F5" w:rsidRDefault="00E571F5">
            <w:pPr>
              <w:rPr>
                <w:rFonts w:ascii="Calibri" w:hAnsi="Calibri" w:cs="Calibri"/>
                <w:color w:val="000000"/>
                <w:sz w:val="20"/>
                <w:szCs w:val="20"/>
              </w:rPr>
            </w:pPr>
            <w:r>
              <w:rPr>
                <w:rFonts w:ascii="Calibri" w:hAnsi="Calibri" w:cs="Calibri"/>
                <w:color w:val="000000"/>
                <w:sz w:val="20"/>
                <w:szCs w:val="20"/>
              </w:rPr>
              <w:t>Made it out of committee</w:t>
            </w:r>
          </w:p>
        </w:tc>
      </w:tr>
      <w:tr w:rsidR="00E571F5" w14:paraId="4FB9BE5E"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782B8597"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SB89</w:t>
            </w:r>
          </w:p>
        </w:tc>
        <w:tc>
          <w:tcPr>
            <w:tcW w:w="11380" w:type="dxa"/>
            <w:tcBorders>
              <w:top w:val="nil"/>
              <w:left w:val="nil"/>
              <w:bottom w:val="single" w:sz="4" w:space="0" w:color="auto"/>
              <w:right w:val="single" w:sz="4" w:space="0" w:color="auto"/>
            </w:tcBorders>
            <w:shd w:val="clear" w:color="auto" w:fill="auto"/>
            <w:vAlign w:val="bottom"/>
            <w:hideMark/>
          </w:tcPr>
          <w:p w14:paraId="38B0F9B4" w14:textId="77777777" w:rsidR="00E571F5" w:rsidRDefault="00E571F5">
            <w:pPr>
              <w:rPr>
                <w:rFonts w:ascii="Calibri" w:hAnsi="Calibri" w:cs="Calibri"/>
                <w:color w:val="000000"/>
                <w:sz w:val="20"/>
                <w:szCs w:val="20"/>
              </w:rPr>
            </w:pPr>
            <w:r>
              <w:rPr>
                <w:rFonts w:ascii="Calibri" w:hAnsi="Calibri" w:cs="Calibri"/>
                <w:color w:val="000000"/>
                <w:sz w:val="20"/>
                <w:szCs w:val="20"/>
              </w:rPr>
              <w:t>Providing for sales tax exemption for feminine hygiene products and diapers.</w:t>
            </w:r>
          </w:p>
        </w:tc>
        <w:tc>
          <w:tcPr>
            <w:tcW w:w="1840" w:type="dxa"/>
            <w:tcBorders>
              <w:top w:val="nil"/>
              <w:left w:val="nil"/>
              <w:bottom w:val="single" w:sz="4" w:space="0" w:color="auto"/>
              <w:right w:val="single" w:sz="4" w:space="0" w:color="auto"/>
            </w:tcBorders>
            <w:shd w:val="clear" w:color="auto" w:fill="auto"/>
            <w:vAlign w:val="bottom"/>
            <w:hideMark/>
          </w:tcPr>
          <w:p w14:paraId="78682E00"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023CAE73"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23C90C78"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SB128</w:t>
            </w:r>
          </w:p>
        </w:tc>
        <w:tc>
          <w:tcPr>
            <w:tcW w:w="11380" w:type="dxa"/>
            <w:tcBorders>
              <w:top w:val="nil"/>
              <w:left w:val="nil"/>
              <w:bottom w:val="single" w:sz="4" w:space="0" w:color="auto"/>
              <w:right w:val="single" w:sz="4" w:space="0" w:color="auto"/>
            </w:tcBorders>
            <w:shd w:val="clear" w:color="auto" w:fill="auto"/>
            <w:vAlign w:val="bottom"/>
            <w:hideMark/>
          </w:tcPr>
          <w:p w14:paraId="72F015C8" w14:textId="77777777" w:rsidR="00E571F5" w:rsidRDefault="00E571F5">
            <w:pPr>
              <w:rPr>
                <w:rFonts w:ascii="Calibri" w:hAnsi="Calibri" w:cs="Calibri"/>
                <w:color w:val="000000"/>
                <w:sz w:val="20"/>
                <w:szCs w:val="20"/>
              </w:rPr>
            </w:pPr>
            <w:r>
              <w:rPr>
                <w:rFonts w:ascii="Calibri" w:hAnsi="Calibri" w:cs="Calibri"/>
                <w:color w:val="000000"/>
                <w:sz w:val="20"/>
                <w:szCs w:val="20"/>
              </w:rPr>
              <w:t>Establishing the ad astra opportunity tax credit to provide an income tax credit for taxpayers with eligible dependent children not enrolled in public school.</w:t>
            </w:r>
          </w:p>
        </w:tc>
        <w:tc>
          <w:tcPr>
            <w:tcW w:w="1840" w:type="dxa"/>
            <w:tcBorders>
              <w:top w:val="nil"/>
              <w:left w:val="nil"/>
              <w:bottom w:val="single" w:sz="4" w:space="0" w:color="auto"/>
              <w:right w:val="single" w:sz="4" w:space="0" w:color="auto"/>
            </w:tcBorders>
            <w:shd w:val="clear" w:color="auto" w:fill="auto"/>
            <w:vAlign w:val="bottom"/>
            <w:hideMark/>
          </w:tcPr>
          <w:p w14:paraId="7F8090B7" w14:textId="77777777" w:rsidR="00E571F5" w:rsidRDefault="00E571F5">
            <w:pPr>
              <w:rPr>
                <w:rFonts w:ascii="Calibri" w:hAnsi="Calibri" w:cs="Calibri"/>
                <w:color w:val="000000"/>
                <w:sz w:val="20"/>
                <w:szCs w:val="20"/>
              </w:rPr>
            </w:pPr>
            <w:r>
              <w:rPr>
                <w:rFonts w:ascii="Calibri" w:hAnsi="Calibri" w:cs="Calibri"/>
                <w:color w:val="000000"/>
                <w:sz w:val="20"/>
                <w:szCs w:val="20"/>
              </w:rPr>
              <w:t>Made it out of committee</w:t>
            </w:r>
          </w:p>
        </w:tc>
      </w:tr>
      <w:tr w:rsidR="00E571F5" w14:paraId="5490D316"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6CFD2FE4"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SB135</w:t>
            </w:r>
          </w:p>
        </w:tc>
        <w:tc>
          <w:tcPr>
            <w:tcW w:w="11380" w:type="dxa"/>
            <w:tcBorders>
              <w:top w:val="nil"/>
              <w:left w:val="nil"/>
              <w:bottom w:val="single" w:sz="4" w:space="0" w:color="auto"/>
              <w:right w:val="single" w:sz="4" w:space="0" w:color="auto"/>
            </w:tcBorders>
            <w:shd w:val="clear" w:color="auto" w:fill="auto"/>
            <w:vAlign w:val="bottom"/>
            <w:hideMark/>
          </w:tcPr>
          <w:p w14:paraId="48232DEC" w14:textId="77777777" w:rsidR="00E571F5" w:rsidRDefault="00E571F5">
            <w:pPr>
              <w:rPr>
                <w:rFonts w:ascii="Calibri" w:hAnsi="Calibri" w:cs="Calibri"/>
                <w:color w:val="000000"/>
                <w:sz w:val="20"/>
                <w:szCs w:val="20"/>
              </w:rPr>
            </w:pPr>
            <w:r>
              <w:rPr>
                <w:rFonts w:ascii="Calibri" w:hAnsi="Calibri" w:cs="Calibri"/>
                <w:color w:val="000000"/>
                <w:sz w:val="20"/>
                <w:szCs w:val="20"/>
              </w:rPr>
              <w:t>Creating the medical cannabis regulation act to regulate the cultivation, processing, distribution, sale and use of medical cannabis.</w:t>
            </w:r>
          </w:p>
        </w:tc>
        <w:tc>
          <w:tcPr>
            <w:tcW w:w="1840" w:type="dxa"/>
            <w:tcBorders>
              <w:top w:val="nil"/>
              <w:left w:val="nil"/>
              <w:bottom w:val="single" w:sz="4" w:space="0" w:color="auto"/>
              <w:right w:val="single" w:sz="4" w:space="0" w:color="auto"/>
            </w:tcBorders>
            <w:shd w:val="clear" w:color="auto" w:fill="auto"/>
            <w:vAlign w:val="bottom"/>
            <w:hideMark/>
          </w:tcPr>
          <w:p w14:paraId="08A59D51" w14:textId="77777777" w:rsidR="00E571F5" w:rsidRDefault="00E571F5">
            <w:pPr>
              <w:rPr>
                <w:rFonts w:ascii="Calibri" w:hAnsi="Calibri" w:cs="Calibri"/>
                <w:color w:val="000000"/>
                <w:sz w:val="20"/>
                <w:szCs w:val="20"/>
              </w:rPr>
            </w:pPr>
            <w:r>
              <w:rPr>
                <w:rFonts w:ascii="Calibri" w:hAnsi="Calibri" w:cs="Calibri"/>
                <w:color w:val="000000"/>
                <w:sz w:val="20"/>
                <w:szCs w:val="20"/>
              </w:rPr>
              <w:t>Tabled</w:t>
            </w:r>
          </w:p>
        </w:tc>
      </w:tr>
      <w:tr w:rsidR="00E571F5" w14:paraId="1FA12F31"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52FEE8B4"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SB137</w:t>
            </w:r>
          </w:p>
        </w:tc>
        <w:tc>
          <w:tcPr>
            <w:tcW w:w="11380" w:type="dxa"/>
            <w:tcBorders>
              <w:top w:val="nil"/>
              <w:left w:val="nil"/>
              <w:bottom w:val="single" w:sz="4" w:space="0" w:color="auto"/>
              <w:right w:val="single" w:sz="4" w:space="0" w:color="auto"/>
            </w:tcBorders>
            <w:shd w:val="clear" w:color="auto" w:fill="auto"/>
            <w:vAlign w:val="bottom"/>
            <w:hideMark/>
          </w:tcPr>
          <w:p w14:paraId="183228F2" w14:textId="77777777" w:rsidR="00E571F5" w:rsidRDefault="00E571F5">
            <w:pPr>
              <w:rPr>
                <w:rFonts w:ascii="Calibri" w:hAnsi="Calibri" w:cs="Calibri"/>
                <w:color w:val="000000"/>
                <w:sz w:val="20"/>
                <w:szCs w:val="20"/>
              </w:rPr>
            </w:pPr>
            <w:r>
              <w:rPr>
                <w:rFonts w:ascii="Calibri" w:hAnsi="Calibri" w:cs="Calibri"/>
                <w:color w:val="000000"/>
                <w:sz w:val="20"/>
                <w:szCs w:val="20"/>
              </w:rPr>
              <w:t>Creating the responsible gun ownership act and establishing the crime of unlawful storage of a firearm.</w:t>
            </w:r>
          </w:p>
        </w:tc>
        <w:tc>
          <w:tcPr>
            <w:tcW w:w="1840" w:type="dxa"/>
            <w:tcBorders>
              <w:top w:val="nil"/>
              <w:left w:val="nil"/>
              <w:bottom w:val="single" w:sz="4" w:space="0" w:color="auto"/>
              <w:right w:val="single" w:sz="4" w:space="0" w:color="auto"/>
            </w:tcBorders>
            <w:shd w:val="clear" w:color="auto" w:fill="auto"/>
            <w:vAlign w:val="bottom"/>
            <w:hideMark/>
          </w:tcPr>
          <w:p w14:paraId="57598070"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6453FD45"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059C30DD"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SB139</w:t>
            </w:r>
          </w:p>
        </w:tc>
        <w:tc>
          <w:tcPr>
            <w:tcW w:w="11380" w:type="dxa"/>
            <w:tcBorders>
              <w:top w:val="nil"/>
              <w:left w:val="nil"/>
              <w:bottom w:val="single" w:sz="4" w:space="0" w:color="auto"/>
              <w:right w:val="single" w:sz="4" w:space="0" w:color="auto"/>
            </w:tcBorders>
            <w:shd w:val="clear" w:color="auto" w:fill="auto"/>
            <w:vAlign w:val="bottom"/>
            <w:hideMark/>
          </w:tcPr>
          <w:p w14:paraId="540B3B64" w14:textId="77777777" w:rsidR="00E571F5" w:rsidRDefault="00E571F5">
            <w:pPr>
              <w:rPr>
                <w:rFonts w:ascii="Calibri" w:hAnsi="Calibri" w:cs="Calibri"/>
                <w:color w:val="000000"/>
                <w:sz w:val="20"/>
                <w:szCs w:val="20"/>
              </w:rPr>
            </w:pPr>
            <w:r>
              <w:rPr>
                <w:rFonts w:ascii="Calibri" w:hAnsi="Calibri" w:cs="Calibri"/>
                <w:color w:val="000000"/>
                <w:sz w:val="20"/>
                <w:szCs w:val="20"/>
              </w:rPr>
              <w:t>Expanding newborn screening services and increasing transfer from the medical assistance fee fund to the Kansas newborn screening fund.</w:t>
            </w:r>
          </w:p>
        </w:tc>
        <w:tc>
          <w:tcPr>
            <w:tcW w:w="1840" w:type="dxa"/>
            <w:tcBorders>
              <w:top w:val="nil"/>
              <w:left w:val="nil"/>
              <w:bottom w:val="single" w:sz="4" w:space="0" w:color="auto"/>
              <w:right w:val="single" w:sz="4" w:space="0" w:color="auto"/>
            </w:tcBorders>
            <w:shd w:val="clear" w:color="auto" w:fill="auto"/>
            <w:vAlign w:val="bottom"/>
            <w:hideMark/>
          </w:tcPr>
          <w:p w14:paraId="4DF25281"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36C6173C"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05283B2D"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SB145</w:t>
            </w:r>
          </w:p>
        </w:tc>
        <w:tc>
          <w:tcPr>
            <w:tcW w:w="11380" w:type="dxa"/>
            <w:tcBorders>
              <w:top w:val="nil"/>
              <w:left w:val="nil"/>
              <w:bottom w:val="single" w:sz="4" w:space="0" w:color="auto"/>
              <w:right w:val="single" w:sz="4" w:space="0" w:color="auto"/>
            </w:tcBorders>
            <w:shd w:val="clear" w:color="auto" w:fill="auto"/>
            <w:vAlign w:val="bottom"/>
            <w:hideMark/>
          </w:tcPr>
          <w:p w14:paraId="7372F188" w14:textId="77777777" w:rsidR="00E571F5" w:rsidRDefault="00E571F5">
            <w:pPr>
              <w:rPr>
                <w:rFonts w:ascii="Calibri" w:hAnsi="Calibri" w:cs="Calibri"/>
                <w:color w:val="000000"/>
                <w:sz w:val="20"/>
                <w:szCs w:val="20"/>
              </w:rPr>
            </w:pPr>
            <w:r>
              <w:rPr>
                <w:rFonts w:ascii="Calibri" w:hAnsi="Calibri" w:cs="Calibri"/>
                <w:color w:val="000000"/>
                <w:sz w:val="20"/>
                <w:szCs w:val="20"/>
              </w:rPr>
              <w:t>Requiring statutory due process procedures for a school district's non-renewal or termination of a teacher contract.</w:t>
            </w:r>
          </w:p>
        </w:tc>
        <w:tc>
          <w:tcPr>
            <w:tcW w:w="1840" w:type="dxa"/>
            <w:tcBorders>
              <w:top w:val="nil"/>
              <w:left w:val="nil"/>
              <w:bottom w:val="single" w:sz="4" w:space="0" w:color="auto"/>
              <w:right w:val="single" w:sz="4" w:space="0" w:color="auto"/>
            </w:tcBorders>
            <w:shd w:val="clear" w:color="auto" w:fill="auto"/>
            <w:vAlign w:val="bottom"/>
            <w:hideMark/>
          </w:tcPr>
          <w:p w14:paraId="1BA8D37D"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7809A6A9"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687634CF"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SB161</w:t>
            </w:r>
          </w:p>
        </w:tc>
        <w:tc>
          <w:tcPr>
            <w:tcW w:w="11380" w:type="dxa"/>
            <w:tcBorders>
              <w:top w:val="nil"/>
              <w:left w:val="nil"/>
              <w:bottom w:val="single" w:sz="4" w:space="0" w:color="auto"/>
              <w:right w:val="single" w:sz="4" w:space="0" w:color="auto"/>
            </w:tcBorders>
            <w:shd w:val="clear" w:color="auto" w:fill="auto"/>
            <w:vAlign w:val="bottom"/>
            <w:hideMark/>
          </w:tcPr>
          <w:p w14:paraId="19D4C524" w14:textId="77777777" w:rsidR="00E571F5" w:rsidRDefault="00E571F5">
            <w:pPr>
              <w:rPr>
                <w:rFonts w:ascii="Calibri" w:hAnsi="Calibri" w:cs="Calibri"/>
                <w:color w:val="000000"/>
                <w:sz w:val="20"/>
                <w:szCs w:val="20"/>
              </w:rPr>
            </w:pPr>
            <w:r>
              <w:rPr>
                <w:rFonts w:ascii="Calibri" w:hAnsi="Calibri" w:cs="Calibri"/>
                <w:color w:val="000000"/>
                <w:sz w:val="20"/>
                <w:szCs w:val="20"/>
              </w:rPr>
              <w:t>Imposing certain health insurance coverage requirements for screening and diagnostic examinations for breast cancer.</w:t>
            </w:r>
          </w:p>
        </w:tc>
        <w:tc>
          <w:tcPr>
            <w:tcW w:w="1840" w:type="dxa"/>
            <w:tcBorders>
              <w:top w:val="nil"/>
              <w:left w:val="nil"/>
              <w:bottom w:val="single" w:sz="4" w:space="0" w:color="auto"/>
              <w:right w:val="single" w:sz="4" w:space="0" w:color="auto"/>
            </w:tcBorders>
            <w:shd w:val="clear" w:color="auto" w:fill="auto"/>
            <w:vAlign w:val="bottom"/>
            <w:hideMark/>
          </w:tcPr>
          <w:p w14:paraId="129BA4B0"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bl>
    <w:p w14:paraId="058D2471" w14:textId="77777777" w:rsidR="00E571F5" w:rsidRDefault="00E571F5" w:rsidP="00211A12">
      <w:pPr>
        <w:jc w:val="center"/>
        <w:rPr>
          <w:rFonts w:asciiTheme="minorHAnsi" w:hAnsiTheme="minorHAnsi" w:cstheme="minorHAnsi"/>
          <w:sz w:val="36"/>
          <w:szCs w:val="36"/>
        </w:rPr>
      </w:pPr>
    </w:p>
    <w:p w14:paraId="1E666716" w14:textId="77777777" w:rsidR="0019698A" w:rsidRDefault="0019698A" w:rsidP="00211A12">
      <w:pPr>
        <w:jc w:val="center"/>
        <w:rPr>
          <w:rFonts w:asciiTheme="minorHAnsi" w:hAnsiTheme="minorHAnsi" w:cstheme="minorHAnsi"/>
          <w:sz w:val="36"/>
          <w:szCs w:val="36"/>
        </w:rPr>
      </w:pPr>
    </w:p>
    <w:p w14:paraId="004D9D25" w14:textId="77777777" w:rsidR="00E571F5" w:rsidRDefault="00E571F5" w:rsidP="00211A12">
      <w:pPr>
        <w:jc w:val="center"/>
        <w:rPr>
          <w:rFonts w:asciiTheme="minorHAnsi" w:hAnsiTheme="minorHAnsi" w:cstheme="minorHAnsi"/>
          <w:sz w:val="36"/>
          <w:szCs w:val="36"/>
        </w:rPr>
      </w:pPr>
    </w:p>
    <w:p w14:paraId="4FA7B908" w14:textId="77777777" w:rsidR="00E571F5" w:rsidRDefault="00E571F5" w:rsidP="00211A12">
      <w:pPr>
        <w:jc w:val="center"/>
        <w:rPr>
          <w:rFonts w:asciiTheme="minorHAnsi" w:hAnsiTheme="minorHAnsi" w:cstheme="minorHAnsi"/>
          <w:sz w:val="36"/>
          <w:szCs w:val="36"/>
        </w:rPr>
      </w:pPr>
    </w:p>
    <w:p w14:paraId="6ACF885E" w14:textId="77777777" w:rsidR="00E571F5" w:rsidRDefault="00E571F5" w:rsidP="00211A12">
      <w:pPr>
        <w:jc w:val="center"/>
        <w:rPr>
          <w:rFonts w:asciiTheme="minorHAnsi" w:hAnsiTheme="minorHAnsi" w:cstheme="minorHAnsi"/>
          <w:sz w:val="36"/>
          <w:szCs w:val="36"/>
        </w:rPr>
      </w:pPr>
    </w:p>
    <w:p w14:paraId="01508555" w14:textId="77777777" w:rsidR="00E571F5" w:rsidRDefault="00E571F5" w:rsidP="00211A12">
      <w:pPr>
        <w:jc w:val="center"/>
        <w:rPr>
          <w:rFonts w:asciiTheme="minorHAnsi" w:hAnsiTheme="minorHAnsi" w:cstheme="minorHAnsi"/>
          <w:sz w:val="36"/>
          <w:szCs w:val="36"/>
        </w:rPr>
      </w:pPr>
    </w:p>
    <w:p w14:paraId="6E17009A" w14:textId="77777777" w:rsidR="00E571F5" w:rsidRDefault="00E571F5" w:rsidP="00211A12">
      <w:pPr>
        <w:jc w:val="center"/>
        <w:rPr>
          <w:rFonts w:asciiTheme="minorHAnsi" w:hAnsiTheme="minorHAnsi" w:cstheme="minorHAnsi"/>
          <w:sz w:val="36"/>
          <w:szCs w:val="36"/>
        </w:rPr>
      </w:pPr>
    </w:p>
    <w:p w14:paraId="3B254F3F" w14:textId="77777777" w:rsidR="00E571F5" w:rsidRDefault="00E571F5" w:rsidP="00211A12">
      <w:pPr>
        <w:jc w:val="center"/>
        <w:rPr>
          <w:rFonts w:asciiTheme="minorHAnsi" w:hAnsiTheme="minorHAnsi" w:cstheme="minorHAnsi"/>
          <w:sz w:val="36"/>
          <w:szCs w:val="36"/>
        </w:rPr>
      </w:pPr>
    </w:p>
    <w:p w14:paraId="2CA80815" w14:textId="77777777" w:rsidR="00E571F5" w:rsidRDefault="00E571F5" w:rsidP="00211A12">
      <w:pPr>
        <w:jc w:val="center"/>
        <w:rPr>
          <w:rFonts w:asciiTheme="minorHAnsi" w:hAnsiTheme="minorHAnsi" w:cstheme="minorHAnsi"/>
          <w:sz w:val="36"/>
          <w:szCs w:val="36"/>
        </w:rPr>
      </w:pPr>
    </w:p>
    <w:p w14:paraId="62A4FA89" w14:textId="77777777" w:rsidR="00E571F5" w:rsidRDefault="00E571F5" w:rsidP="00211A12">
      <w:pPr>
        <w:jc w:val="center"/>
        <w:rPr>
          <w:rFonts w:asciiTheme="minorHAnsi" w:hAnsiTheme="minorHAnsi" w:cstheme="minorHAnsi"/>
          <w:sz w:val="36"/>
          <w:szCs w:val="36"/>
        </w:rPr>
      </w:pPr>
    </w:p>
    <w:p w14:paraId="33627B36" w14:textId="77777777" w:rsidR="00E571F5" w:rsidRDefault="00E571F5" w:rsidP="00211A12">
      <w:pPr>
        <w:jc w:val="center"/>
        <w:rPr>
          <w:rFonts w:asciiTheme="minorHAnsi" w:hAnsiTheme="minorHAnsi" w:cstheme="minorHAnsi"/>
          <w:sz w:val="36"/>
          <w:szCs w:val="36"/>
        </w:rPr>
      </w:pPr>
    </w:p>
    <w:tbl>
      <w:tblPr>
        <w:tblW w:w="14320" w:type="dxa"/>
        <w:tblInd w:w="1473" w:type="dxa"/>
        <w:tblLook w:val="04A0" w:firstRow="1" w:lastRow="0" w:firstColumn="1" w:lastColumn="0" w:noHBand="0" w:noVBand="1"/>
      </w:tblPr>
      <w:tblGrid>
        <w:gridCol w:w="1100"/>
        <w:gridCol w:w="11380"/>
        <w:gridCol w:w="1840"/>
      </w:tblGrid>
      <w:tr w:rsidR="00E571F5" w14:paraId="228E1CBD" w14:textId="77777777" w:rsidTr="00E571F5">
        <w:trPr>
          <w:trHeight w:val="320"/>
        </w:trPr>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ECCC94"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SB167</w:t>
            </w:r>
          </w:p>
        </w:tc>
        <w:tc>
          <w:tcPr>
            <w:tcW w:w="11380" w:type="dxa"/>
            <w:tcBorders>
              <w:top w:val="single" w:sz="4" w:space="0" w:color="auto"/>
              <w:left w:val="nil"/>
              <w:bottom w:val="single" w:sz="4" w:space="0" w:color="auto"/>
              <w:right w:val="single" w:sz="4" w:space="0" w:color="auto"/>
            </w:tcBorders>
            <w:shd w:val="clear" w:color="auto" w:fill="auto"/>
            <w:vAlign w:val="bottom"/>
            <w:hideMark/>
          </w:tcPr>
          <w:p w14:paraId="057133F1" w14:textId="77777777" w:rsidR="00E571F5" w:rsidRDefault="00E571F5">
            <w:pPr>
              <w:rPr>
                <w:rFonts w:ascii="Calibri" w:hAnsi="Calibri" w:cs="Calibri"/>
                <w:color w:val="000000"/>
                <w:sz w:val="20"/>
                <w:szCs w:val="20"/>
              </w:rPr>
            </w:pPr>
            <w:r>
              <w:rPr>
                <w:rFonts w:ascii="Calibri" w:hAnsi="Calibri" w:cs="Calibri"/>
                <w:color w:val="000000"/>
                <w:sz w:val="20"/>
                <w:szCs w:val="20"/>
              </w:rPr>
              <w:t>Requiring certain school district employees to receive training for seizure recognition and related first aid.</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62E266C9"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7400140D"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40F151D5"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SB173</w:t>
            </w:r>
          </w:p>
        </w:tc>
        <w:tc>
          <w:tcPr>
            <w:tcW w:w="11380" w:type="dxa"/>
            <w:tcBorders>
              <w:top w:val="nil"/>
              <w:left w:val="nil"/>
              <w:bottom w:val="single" w:sz="4" w:space="0" w:color="auto"/>
              <w:right w:val="single" w:sz="4" w:space="0" w:color="auto"/>
            </w:tcBorders>
            <w:shd w:val="clear" w:color="auto" w:fill="auto"/>
            <w:vAlign w:val="bottom"/>
            <w:hideMark/>
          </w:tcPr>
          <w:p w14:paraId="04DD23B0" w14:textId="77777777" w:rsidR="00E571F5" w:rsidRDefault="00E571F5">
            <w:pPr>
              <w:rPr>
                <w:rFonts w:ascii="Calibri" w:hAnsi="Calibri" w:cs="Calibri"/>
                <w:color w:val="000000"/>
                <w:sz w:val="20"/>
                <w:szCs w:val="20"/>
              </w:rPr>
            </w:pPr>
            <w:r>
              <w:rPr>
                <w:rFonts w:ascii="Calibri" w:hAnsi="Calibri" w:cs="Calibri"/>
                <w:color w:val="000000"/>
                <w:sz w:val="20"/>
                <w:szCs w:val="20"/>
              </w:rPr>
              <w:t>Authorizing the over-the-counter purchase of ivermectin tablets and hydroxychloroquine tablets.</w:t>
            </w:r>
          </w:p>
        </w:tc>
        <w:tc>
          <w:tcPr>
            <w:tcW w:w="1840" w:type="dxa"/>
            <w:tcBorders>
              <w:top w:val="nil"/>
              <w:left w:val="nil"/>
              <w:bottom w:val="single" w:sz="4" w:space="0" w:color="auto"/>
              <w:right w:val="single" w:sz="4" w:space="0" w:color="auto"/>
            </w:tcBorders>
            <w:shd w:val="clear" w:color="auto" w:fill="auto"/>
            <w:vAlign w:val="bottom"/>
            <w:hideMark/>
          </w:tcPr>
          <w:p w14:paraId="32AEB91B"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4F98D1C0"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420E2F5B"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SB175</w:t>
            </w:r>
          </w:p>
        </w:tc>
        <w:tc>
          <w:tcPr>
            <w:tcW w:w="11380" w:type="dxa"/>
            <w:tcBorders>
              <w:top w:val="nil"/>
              <w:left w:val="nil"/>
              <w:bottom w:val="single" w:sz="4" w:space="0" w:color="auto"/>
              <w:right w:val="single" w:sz="4" w:space="0" w:color="auto"/>
            </w:tcBorders>
            <w:shd w:val="clear" w:color="auto" w:fill="auto"/>
            <w:vAlign w:val="bottom"/>
            <w:hideMark/>
          </w:tcPr>
          <w:p w14:paraId="353BA0D5" w14:textId="77777777" w:rsidR="00E571F5" w:rsidRDefault="00E571F5">
            <w:pPr>
              <w:rPr>
                <w:rFonts w:ascii="Calibri" w:hAnsi="Calibri" w:cs="Calibri"/>
                <w:color w:val="000000"/>
                <w:sz w:val="20"/>
                <w:szCs w:val="20"/>
              </w:rPr>
            </w:pPr>
            <w:r>
              <w:rPr>
                <w:rFonts w:ascii="Calibri" w:hAnsi="Calibri" w:cs="Calibri"/>
                <w:color w:val="000000"/>
                <w:sz w:val="20"/>
                <w:szCs w:val="20"/>
              </w:rPr>
              <w:t>Prohibiting abortion procedures and creating the crimes of unlawful performance of an abortion and unlawful destruction of a fertilized embryo.</w:t>
            </w:r>
          </w:p>
        </w:tc>
        <w:tc>
          <w:tcPr>
            <w:tcW w:w="1840" w:type="dxa"/>
            <w:tcBorders>
              <w:top w:val="nil"/>
              <w:left w:val="nil"/>
              <w:bottom w:val="single" w:sz="4" w:space="0" w:color="auto"/>
              <w:right w:val="single" w:sz="4" w:space="0" w:color="auto"/>
            </w:tcBorders>
            <w:shd w:val="clear" w:color="auto" w:fill="auto"/>
            <w:vAlign w:val="bottom"/>
            <w:hideMark/>
          </w:tcPr>
          <w:p w14:paraId="4B95DF00"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765E989C"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34B388EB"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SB183</w:t>
            </w:r>
          </w:p>
        </w:tc>
        <w:tc>
          <w:tcPr>
            <w:tcW w:w="11380" w:type="dxa"/>
            <w:tcBorders>
              <w:top w:val="nil"/>
              <w:left w:val="nil"/>
              <w:bottom w:val="single" w:sz="4" w:space="0" w:color="auto"/>
              <w:right w:val="single" w:sz="4" w:space="0" w:color="auto"/>
            </w:tcBorders>
            <w:shd w:val="clear" w:color="auto" w:fill="auto"/>
            <w:vAlign w:val="bottom"/>
            <w:hideMark/>
          </w:tcPr>
          <w:p w14:paraId="669874DD" w14:textId="77777777" w:rsidR="00E571F5" w:rsidRDefault="00E571F5">
            <w:pPr>
              <w:rPr>
                <w:rFonts w:ascii="Calibri" w:hAnsi="Calibri" w:cs="Calibri"/>
                <w:color w:val="000000"/>
                <w:sz w:val="20"/>
                <w:szCs w:val="20"/>
              </w:rPr>
            </w:pPr>
            <w:r>
              <w:rPr>
                <w:rFonts w:ascii="Calibri" w:hAnsi="Calibri" w:cs="Calibri"/>
                <w:color w:val="000000"/>
                <w:sz w:val="20"/>
                <w:szCs w:val="20"/>
              </w:rPr>
              <w:t>Increasing the penalty for certain violations of criminal discharge of a firearm when a person was present in the dwelling, building, structure or motor vehicle at which the offender discharged a firearm.</w:t>
            </w:r>
          </w:p>
        </w:tc>
        <w:tc>
          <w:tcPr>
            <w:tcW w:w="1840" w:type="dxa"/>
            <w:tcBorders>
              <w:top w:val="nil"/>
              <w:left w:val="nil"/>
              <w:bottom w:val="single" w:sz="4" w:space="0" w:color="auto"/>
              <w:right w:val="single" w:sz="4" w:space="0" w:color="auto"/>
            </w:tcBorders>
            <w:shd w:val="clear" w:color="auto" w:fill="auto"/>
            <w:vAlign w:val="bottom"/>
            <w:hideMark/>
          </w:tcPr>
          <w:p w14:paraId="01C825CB"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01B7C81C"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26119DE6"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SB184</w:t>
            </w:r>
          </w:p>
        </w:tc>
        <w:tc>
          <w:tcPr>
            <w:tcW w:w="11380" w:type="dxa"/>
            <w:tcBorders>
              <w:top w:val="nil"/>
              <w:left w:val="nil"/>
              <w:bottom w:val="single" w:sz="4" w:space="0" w:color="auto"/>
              <w:right w:val="single" w:sz="4" w:space="0" w:color="auto"/>
            </w:tcBorders>
            <w:shd w:val="clear" w:color="auto" w:fill="auto"/>
            <w:vAlign w:val="bottom"/>
            <w:hideMark/>
          </w:tcPr>
          <w:p w14:paraId="0CE34950" w14:textId="77777777" w:rsidR="00E571F5" w:rsidRDefault="00E571F5">
            <w:pPr>
              <w:rPr>
                <w:rFonts w:ascii="Calibri" w:hAnsi="Calibri" w:cs="Calibri"/>
                <w:color w:val="000000"/>
                <w:sz w:val="20"/>
                <w:szCs w:val="20"/>
              </w:rPr>
            </w:pPr>
            <w:r>
              <w:rPr>
                <w:rFonts w:ascii="Calibri" w:hAnsi="Calibri" w:cs="Calibri"/>
                <w:color w:val="000000"/>
                <w:sz w:val="20"/>
                <w:szCs w:val="20"/>
              </w:rPr>
              <w:t>Requiring nonpublic schools to participate in certain assessments and publish on their website performance accountability reports and longitudinal achievement reports.</w:t>
            </w:r>
          </w:p>
        </w:tc>
        <w:tc>
          <w:tcPr>
            <w:tcW w:w="1840" w:type="dxa"/>
            <w:tcBorders>
              <w:top w:val="nil"/>
              <w:left w:val="nil"/>
              <w:bottom w:val="single" w:sz="4" w:space="0" w:color="auto"/>
              <w:right w:val="single" w:sz="4" w:space="0" w:color="auto"/>
            </w:tcBorders>
            <w:shd w:val="clear" w:color="auto" w:fill="auto"/>
            <w:vAlign w:val="bottom"/>
            <w:hideMark/>
          </w:tcPr>
          <w:p w14:paraId="068043DA"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7EE9132E" w14:textId="77777777" w:rsidTr="00E571F5">
        <w:trPr>
          <w:trHeight w:val="9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02847959"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SB193</w:t>
            </w:r>
          </w:p>
        </w:tc>
        <w:tc>
          <w:tcPr>
            <w:tcW w:w="11380" w:type="dxa"/>
            <w:tcBorders>
              <w:top w:val="nil"/>
              <w:left w:val="nil"/>
              <w:bottom w:val="single" w:sz="4" w:space="0" w:color="auto"/>
              <w:right w:val="single" w:sz="4" w:space="0" w:color="auto"/>
            </w:tcBorders>
            <w:shd w:val="clear" w:color="auto" w:fill="auto"/>
            <w:vAlign w:val="bottom"/>
            <w:hideMark/>
          </w:tcPr>
          <w:p w14:paraId="2F2FEE07" w14:textId="77777777" w:rsidR="00E571F5" w:rsidRDefault="00E571F5">
            <w:pPr>
              <w:rPr>
                <w:rFonts w:ascii="Calibri" w:hAnsi="Calibri" w:cs="Calibri"/>
                <w:color w:val="000000"/>
                <w:sz w:val="20"/>
                <w:szCs w:val="20"/>
              </w:rPr>
            </w:pPr>
            <w:r>
              <w:rPr>
                <w:rFonts w:ascii="Calibri" w:hAnsi="Calibri" w:cs="Calibri"/>
                <w:color w:val="000000"/>
                <w:sz w:val="20"/>
                <w:szCs w:val="20"/>
              </w:rPr>
              <w:t>Enacting the reduce armed violence act to increase the criminal penalties for certain violations of criminal penalties for certain violations of criminal possession of a weapon by a convicted felon that involve firearms; amending K.S.A. 2022 Supp 21-6804 and repealing the existing section.</w:t>
            </w:r>
          </w:p>
        </w:tc>
        <w:tc>
          <w:tcPr>
            <w:tcW w:w="1840" w:type="dxa"/>
            <w:tcBorders>
              <w:top w:val="nil"/>
              <w:left w:val="nil"/>
              <w:bottom w:val="single" w:sz="4" w:space="0" w:color="auto"/>
              <w:right w:val="single" w:sz="4" w:space="0" w:color="auto"/>
            </w:tcBorders>
            <w:shd w:val="clear" w:color="auto" w:fill="auto"/>
            <w:vAlign w:val="bottom"/>
            <w:hideMark/>
          </w:tcPr>
          <w:p w14:paraId="5CCB50D6" w14:textId="77777777" w:rsidR="00E571F5" w:rsidRDefault="00E571F5">
            <w:pPr>
              <w:rPr>
                <w:rFonts w:ascii="Calibri" w:hAnsi="Calibri" w:cs="Calibri"/>
                <w:color w:val="000000"/>
                <w:sz w:val="20"/>
                <w:szCs w:val="20"/>
              </w:rPr>
            </w:pPr>
            <w:r>
              <w:rPr>
                <w:rFonts w:ascii="Calibri" w:hAnsi="Calibri" w:cs="Calibri"/>
                <w:color w:val="000000"/>
                <w:sz w:val="20"/>
                <w:szCs w:val="20"/>
              </w:rPr>
              <w:t>Made it out of committee</w:t>
            </w:r>
          </w:p>
        </w:tc>
      </w:tr>
      <w:tr w:rsidR="00E571F5" w14:paraId="45121177" w14:textId="77777777" w:rsidTr="00E571F5">
        <w:trPr>
          <w:trHeight w:val="9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4E91CC10"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SB206</w:t>
            </w:r>
          </w:p>
        </w:tc>
        <w:tc>
          <w:tcPr>
            <w:tcW w:w="11380" w:type="dxa"/>
            <w:tcBorders>
              <w:top w:val="nil"/>
              <w:left w:val="nil"/>
              <w:bottom w:val="single" w:sz="4" w:space="0" w:color="auto"/>
              <w:right w:val="single" w:sz="4" w:space="0" w:color="auto"/>
            </w:tcBorders>
            <w:shd w:val="clear" w:color="auto" w:fill="auto"/>
            <w:vAlign w:val="bottom"/>
            <w:hideMark/>
          </w:tcPr>
          <w:p w14:paraId="4A4E617F" w14:textId="77777777" w:rsidR="00E571F5" w:rsidRDefault="00E571F5">
            <w:pPr>
              <w:rPr>
                <w:rFonts w:ascii="Calibri" w:hAnsi="Calibri" w:cs="Calibri"/>
                <w:color w:val="000000"/>
                <w:sz w:val="20"/>
                <w:szCs w:val="20"/>
              </w:rPr>
            </w:pPr>
            <w:r>
              <w:rPr>
                <w:rFonts w:ascii="Calibri" w:hAnsi="Calibri" w:cs="Calibri"/>
                <w:color w:val="000000"/>
                <w:sz w:val="20"/>
                <w:szCs w:val="20"/>
              </w:rPr>
              <w:t>Enacting the medical autonomy/accessibility and truth act to remove certain provisions regarding abortion from the no taxpayer funding for abortion act, the woman's-right-to-know act and the pain-capable unborn child act to allow for insurance coverage for abortions, provide tax benefits for abortion-related services and remove inaccurate statements regarding the risks of abortion.</w:t>
            </w:r>
          </w:p>
        </w:tc>
        <w:tc>
          <w:tcPr>
            <w:tcW w:w="1840" w:type="dxa"/>
            <w:tcBorders>
              <w:top w:val="nil"/>
              <w:left w:val="nil"/>
              <w:bottom w:val="single" w:sz="4" w:space="0" w:color="auto"/>
              <w:right w:val="single" w:sz="4" w:space="0" w:color="auto"/>
            </w:tcBorders>
            <w:shd w:val="clear" w:color="auto" w:fill="auto"/>
            <w:vAlign w:val="bottom"/>
            <w:hideMark/>
          </w:tcPr>
          <w:p w14:paraId="3BFF1D41"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4A07379A"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6134EDAD"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SB207</w:t>
            </w:r>
          </w:p>
        </w:tc>
        <w:tc>
          <w:tcPr>
            <w:tcW w:w="11380" w:type="dxa"/>
            <w:tcBorders>
              <w:top w:val="nil"/>
              <w:left w:val="nil"/>
              <w:bottom w:val="single" w:sz="4" w:space="0" w:color="auto"/>
              <w:right w:val="single" w:sz="4" w:space="0" w:color="auto"/>
            </w:tcBorders>
            <w:shd w:val="clear" w:color="auto" w:fill="auto"/>
            <w:vAlign w:val="bottom"/>
            <w:hideMark/>
          </w:tcPr>
          <w:p w14:paraId="468EF1D2" w14:textId="77777777" w:rsidR="00E571F5" w:rsidRDefault="00E571F5">
            <w:pPr>
              <w:rPr>
                <w:rFonts w:ascii="Calibri" w:hAnsi="Calibri" w:cs="Calibri"/>
                <w:color w:val="000000"/>
                <w:sz w:val="20"/>
                <w:szCs w:val="20"/>
              </w:rPr>
            </w:pPr>
            <w:r>
              <w:rPr>
                <w:rFonts w:ascii="Calibri" w:hAnsi="Calibri" w:cs="Calibri"/>
                <w:color w:val="000000"/>
                <w:sz w:val="20"/>
                <w:szCs w:val="20"/>
              </w:rPr>
              <w:t xml:space="preserve"> Requiring policies for and establishing restrictions on school districts with regard to the use of an individual's pronouns differ from the individual's biological sex.</w:t>
            </w:r>
          </w:p>
        </w:tc>
        <w:tc>
          <w:tcPr>
            <w:tcW w:w="1840" w:type="dxa"/>
            <w:tcBorders>
              <w:top w:val="nil"/>
              <w:left w:val="nil"/>
              <w:bottom w:val="single" w:sz="4" w:space="0" w:color="auto"/>
              <w:right w:val="single" w:sz="4" w:space="0" w:color="auto"/>
            </w:tcBorders>
            <w:shd w:val="clear" w:color="auto" w:fill="auto"/>
            <w:vAlign w:val="bottom"/>
            <w:hideMark/>
          </w:tcPr>
          <w:p w14:paraId="74DFD54F"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78DFD603"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11ECEB2F"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SB209</w:t>
            </w:r>
          </w:p>
        </w:tc>
        <w:tc>
          <w:tcPr>
            <w:tcW w:w="11380" w:type="dxa"/>
            <w:tcBorders>
              <w:top w:val="nil"/>
              <w:left w:val="nil"/>
              <w:bottom w:val="single" w:sz="4" w:space="0" w:color="auto"/>
              <w:right w:val="single" w:sz="4" w:space="0" w:color="auto"/>
            </w:tcBorders>
            <w:shd w:val="clear" w:color="auto" w:fill="auto"/>
            <w:vAlign w:val="bottom"/>
            <w:hideMark/>
          </w:tcPr>
          <w:p w14:paraId="4907348D" w14:textId="77777777" w:rsidR="00E571F5" w:rsidRDefault="00E571F5">
            <w:pPr>
              <w:rPr>
                <w:rFonts w:ascii="Calibri" w:hAnsi="Calibri" w:cs="Calibri"/>
                <w:color w:val="000000"/>
                <w:sz w:val="20"/>
                <w:szCs w:val="20"/>
              </w:rPr>
            </w:pPr>
            <w:r>
              <w:rPr>
                <w:rFonts w:ascii="Calibri" w:hAnsi="Calibri" w:cs="Calibri"/>
                <w:color w:val="000000"/>
                <w:sz w:val="20"/>
                <w:szCs w:val="20"/>
              </w:rPr>
              <w:t>Requiring all advance voting ballots be returned by 7 p.m. on election day.</w:t>
            </w:r>
          </w:p>
        </w:tc>
        <w:tc>
          <w:tcPr>
            <w:tcW w:w="1840" w:type="dxa"/>
            <w:tcBorders>
              <w:top w:val="nil"/>
              <w:left w:val="nil"/>
              <w:bottom w:val="single" w:sz="4" w:space="0" w:color="auto"/>
              <w:right w:val="single" w:sz="4" w:space="0" w:color="auto"/>
            </w:tcBorders>
            <w:shd w:val="clear" w:color="auto" w:fill="auto"/>
            <w:vAlign w:val="bottom"/>
            <w:hideMark/>
          </w:tcPr>
          <w:p w14:paraId="3477F431" w14:textId="77777777" w:rsidR="00E571F5" w:rsidRDefault="00E571F5">
            <w:pPr>
              <w:rPr>
                <w:rFonts w:ascii="Calibri" w:hAnsi="Calibri" w:cs="Calibri"/>
                <w:color w:val="000000"/>
                <w:sz w:val="20"/>
                <w:szCs w:val="20"/>
              </w:rPr>
            </w:pPr>
            <w:r>
              <w:rPr>
                <w:rFonts w:ascii="Calibri" w:hAnsi="Calibri" w:cs="Calibri"/>
                <w:color w:val="000000"/>
                <w:sz w:val="20"/>
                <w:szCs w:val="20"/>
              </w:rPr>
              <w:t>Made it out of committee</w:t>
            </w:r>
          </w:p>
        </w:tc>
      </w:tr>
      <w:tr w:rsidR="00E571F5" w14:paraId="53F15453"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3E22259B"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SB225</w:t>
            </w:r>
          </w:p>
        </w:tc>
        <w:tc>
          <w:tcPr>
            <w:tcW w:w="11380" w:type="dxa"/>
            <w:tcBorders>
              <w:top w:val="nil"/>
              <w:left w:val="nil"/>
              <w:bottom w:val="single" w:sz="4" w:space="0" w:color="auto"/>
              <w:right w:val="single" w:sz="4" w:space="0" w:color="auto"/>
            </w:tcBorders>
            <w:shd w:val="clear" w:color="auto" w:fill="auto"/>
            <w:vAlign w:val="bottom"/>
            <w:hideMark/>
          </w:tcPr>
          <w:p w14:paraId="3F09702B" w14:textId="77777777" w:rsidR="00E571F5" w:rsidRDefault="00E571F5">
            <w:pPr>
              <w:rPr>
                <w:rFonts w:ascii="Calibri" w:hAnsi="Calibri" w:cs="Calibri"/>
                <w:color w:val="000000"/>
                <w:sz w:val="20"/>
                <w:szCs w:val="20"/>
              </w:rPr>
            </w:pPr>
            <w:r>
              <w:rPr>
                <w:rFonts w:ascii="Calibri" w:hAnsi="Calibri" w:cs="Calibri"/>
                <w:color w:val="000000"/>
                <w:sz w:val="20"/>
                <w:szCs w:val="20"/>
              </w:rPr>
              <w:t>Establishing the KanCare bridge to a healthy Kansas program to expand Medicaid eligibility.</w:t>
            </w:r>
          </w:p>
        </w:tc>
        <w:tc>
          <w:tcPr>
            <w:tcW w:w="1840" w:type="dxa"/>
            <w:tcBorders>
              <w:top w:val="nil"/>
              <w:left w:val="nil"/>
              <w:bottom w:val="single" w:sz="4" w:space="0" w:color="auto"/>
              <w:right w:val="single" w:sz="4" w:space="0" w:color="auto"/>
            </w:tcBorders>
            <w:shd w:val="clear" w:color="auto" w:fill="auto"/>
            <w:vAlign w:val="bottom"/>
            <w:hideMark/>
          </w:tcPr>
          <w:p w14:paraId="6820F8B0"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65FE9DA7"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6C3CCC91"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SB233</w:t>
            </w:r>
          </w:p>
        </w:tc>
        <w:tc>
          <w:tcPr>
            <w:tcW w:w="11380" w:type="dxa"/>
            <w:tcBorders>
              <w:top w:val="nil"/>
              <w:left w:val="nil"/>
              <w:bottom w:val="single" w:sz="4" w:space="0" w:color="auto"/>
              <w:right w:val="single" w:sz="4" w:space="0" w:color="auto"/>
            </w:tcBorders>
            <w:shd w:val="clear" w:color="auto" w:fill="auto"/>
            <w:vAlign w:val="bottom"/>
            <w:hideMark/>
          </w:tcPr>
          <w:p w14:paraId="7380BD66" w14:textId="77777777" w:rsidR="00E571F5" w:rsidRDefault="00E571F5">
            <w:pPr>
              <w:rPr>
                <w:rFonts w:ascii="Calibri" w:hAnsi="Calibri" w:cs="Calibri"/>
                <w:color w:val="000000"/>
                <w:sz w:val="20"/>
                <w:szCs w:val="20"/>
              </w:rPr>
            </w:pPr>
            <w:r>
              <w:rPr>
                <w:rFonts w:ascii="Calibri" w:hAnsi="Calibri" w:cs="Calibri"/>
                <w:color w:val="000000"/>
                <w:sz w:val="20"/>
                <w:szCs w:val="20"/>
              </w:rPr>
              <w:t>Creating a civil cause of action against a physician who performs childhood gender reassignment service and requiring revocation of a physician's license who performs childhood gender reassignment service.</w:t>
            </w:r>
          </w:p>
        </w:tc>
        <w:tc>
          <w:tcPr>
            <w:tcW w:w="1840" w:type="dxa"/>
            <w:tcBorders>
              <w:top w:val="nil"/>
              <w:left w:val="nil"/>
              <w:bottom w:val="single" w:sz="4" w:space="0" w:color="auto"/>
              <w:right w:val="single" w:sz="4" w:space="0" w:color="auto"/>
            </w:tcBorders>
            <w:shd w:val="clear" w:color="auto" w:fill="auto"/>
            <w:vAlign w:val="bottom"/>
            <w:hideMark/>
          </w:tcPr>
          <w:p w14:paraId="2CEEF375" w14:textId="77777777" w:rsidR="00E571F5" w:rsidRDefault="00E571F5">
            <w:pPr>
              <w:rPr>
                <w:rFonts w:ascii="Calibri" w:hAnsi="Calibri" w:cs="Calibri"/>
                <w:color w:val="000000"/>
                <w:sz w:val="20"/>
                <w:szCs w:val="20"/>
              </w:rPr>
            </w:pPr>
            <w:r>
              <w:rPr>
                <w:rFonts w:ascii="Calibri" w:hAnsi="Calibri" w:cs="Calibri"/>
                <w:color w:val="000000"/>
                <w:sz w:val="20"/>
                <w:szCs w:val="20"/>
              </w:rPr>
              <w:t>Made it out of committee</w:t>
            </w:r>
          </w:p>
        </w:tc>
      </w:tr>
      <w:tr w:rsidR="00E571F5" w14:paraId="685E99D9"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73F2FAD0"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SB235</w:t>
            </w:r>
          </w:p>
        </w:tc>
        <w:tc>
          <w:tcPr>
            <w:tcW w:w="11380" w:type="dxa"/>
            <w:tcBorders>
              <w:top w:val="nil"/>
              <w:left w:val="nil"/>
              <w:bottom w:val="single" w:sz="4" w:space="0" w:color="auto"/>
              <w:right w:val="single" w:sz="4" w:space="0" w:color="auto"/>
            </w:tcBorders>
            <w:shd w:val="clear" w:color="auto" w:fill="auto"/>
            <w:vAlign w:val="bottom"/>
            <w:hideMark/>
          </w:tcPr>
          <w:p w14:paraId="4B8CF406" w14:textId="77777777" w:rsidR="00E571F5" w:rsidRDefault="00E571F5">
            <w:pPr>
              <w:rPr>
                <w:rFonts w:ascii="Calibri" w:hAnsi="Calibri" w:cs="Calibri"/>
                <w:color w:val="000000"/>
                <w:sz w:val="20"/>
                <w:szCs w:val="20"/>
              </w:rPr>
            </w:pPr>
            <w:r>
              <w:rPr>
                <w:rFonts w:ascii="Calibri" w:hAnsi="Calibri" w:cs="Calibri"/>
                <w:color w:val="000000"/>
                <w:sz w:val="20"/>
                <w:szCs w:val="20"/>
              </w:rPr>
              <w:t>Expanding limitations to third-party access to provider network contracts and discounts unless certain criteria are met and prohibitions on payment method restrictions and limitations on certain transaction fees from dental services to all healthcare services.</w:t>
            </w:r>
          </w:p>
        </w:tc>
        <w:tc>
          <w:tcPr>
            <w:tcW w:w="1840" w:type="dxa"/>
            <w:tcBorders>
              <w:top w:val="nil"/>
              <w:left w:val="nil"/>
              <w:bottom w:val="single" w:sz="4" w:space="0" w:color="auto"/>
              <w:right w:val="single" w:sz="4" w:space="0" w:color="auto"/>
            </w:tcBorders>
            <w:shd w:val="clear" w:color="auto" w:fill="auto"/>
            <w:vAlign w:val="bottom"/>
            <w:hideMark/>
          </w:tcPr>
          <w:p w14:paraId="797A6AC2" w14:textId="77777777" w:rsidR="00E571F5" w:rsidRDefault="00E571F5">
            <w:pPr>
              <w:rPr>
                <w:rFonts w:ascii="Calibri" w:hAnsi="Calibri" w:cs="Calibri"/>
                <w:color w:val="000000"/>
                <w:sz w:val="20"/>
                <w:szCs w:val="20"/>
              </w:rPr>
            </w:pPr>
            <w:r>
              <w:rPr>
                <w:rFonts w:ascii="Calibri" w:hAnsi="Calibri" w:cs="Calibri"/>
                <w:color w:val="000000"/>
                <w:sz w:val="20"/>
                <w:szCs w:val="20"/>
              </w:rPr>
              <w:t>Did not make out of committee</w:t>
            </w:r>
          </w:p>
        </w:tc>
      </w:tr>
    </w:tbl>
    <w:p w14:paraId="5F67FCC3" w14:textId="77777777" w:rsidR="00E571F5" w:rsidRDefault="00E571F5" w:rsidP="00211A12">
      <w:pPr>
        <w:jc w:val="center"/>
        <w:rPr>
          <w:rFonts w:asciiTheme="minorHAnsi" w:hAnsiTheme="minorHAnsi" w:cstheme="minorHAnsi"/>
          <w:sz w:val="36"/>
          <w:szCs w:val="36"/>
        </w:rPr>
      </w:pPr>
    </w:p>
    <w:p w14:paraId="598D7AE0" w14:textId="77777777" w:rsidR="0019698A" w:rsidRDefault="0019698A" w:rsidP="00211A12">
      <w:pPr>
        <w:jc w:val="center"/>
        <w:rPr>
          <w:rFonts w:asciiTheme="minorHAnsi" w:hAnsiTheme="minorHAnsi" w:cstheme="minorHAnsi"/>
          <w:sz w:val="36"/>
          <w:szCs w:val="36"/>
        </w:rPr>
      </w:pPr>
    </w:p>
    <w:p w14:paraId="23AFD2F2" w14:textId="77777777" w:rsidR="0019698A" w:rsidRDefault="0019698A" w:rsidP="00211A12">
      <w:pPr>
        <w:jc w:val="center"/>
        <w:rPr>
          <w:rFonts w:asciiTheme="minorHAnsi" w:hAnsiTheme="minorHAnsi" w:cstheme="minorHAnsi"/>
          <w:sz w:val="36"/>
          <w:szCs w:val="36"/>
        </w:rPr>
      </w:pPr>
    </w:p>
    <w:p w14:paraId="3C996D2C" w14:textId="77777777" w:rsidR="00E571F5" w:rsidRDefault="00E571F5" w:rsidP="00211A12">
      <w:pPr>
        <w:jc w:val="center"/>
        <w:rPr>
          <w:rFonts w:asciiTheme="minorHAnsi" w:hAnsiTheme="minorHAnsi" w:cstheme="minorHAnsi"/>
          <w:sz w:val="36"/>
          <w:szCs w:val="36"/>
        </w:rPr>
      </w:pPr>
    </w:p>
    <w:p w14:paraId="01878B9A" w14:textId="77777777" w:rsidR="00E571F5" w:rsidRDefault="00E571F5" w:rsidP="00211A12">
      <w:pPr>
        <w:jc w:val="center"/>
        <w:rPr>
          <w:rFonts w:asciiTheme="minorHAnsi" w:hAnsiTheme="minorHAnsi" w:cstheme="minorHAnsi"/>
          <w:sz w:val="36"/>
          <w:szCs w:val="36"/>
        </w:rPr>
      </w:pPr>
    </w:p>
    <w:p w14:paraId="480DCB0B" w14:textId="77777777" w:rsidR="00E571F5" w:rsidRDefault="00E571F5" w:rsidP="00211A12">
      <w:pPr>
        <w:jc w:val="center"/>
        <w:rPr>
          <w:rFonts w:asciiTheme="minorHAnsi" w:hAnsiTheme="minorHAnsi" w:cstheme="minorHAnsi"/>
          <w:sz w:val="36"/>
          <w:szCs w:val="36"/>
        </w:rPr>
      </w:pPr>
    </w:p>
    <w:p w14:paraId="4FFB0703" w14:textId="77777777" w:rsidR="00E571F5" w:rsidRDefault="00E571F5" w:rsidP="00211A12">
      <w:pPr>
        <w:jc w:val="center"/>
        <w:rPr>
          <w:rFonts w:asciiTheme="minorHAnsi" w:hAnsiTheme="minorHAnsi" w:cstheme="minorHAnsi"/>
          <w:sz w:val="36"/>
          <w:szCs w:val="36"/>
        </w:rPr>
      </w:pPr>
    </w:p>
    <w:p w14:paraId="43019444" w14:textId="77777777" w:rsidR="00E571F5" w:rsidRDefault="00E571F5" w:rsidP="00211A12">
      <w:pPr>
        <w:jc w:val="center"/>
        <w:rPr>
          <w:rFonts w:asciiTheme="minorHAnsi" w:hAnsiTheme="minorHAnsi" w:cstheme="minorHAnsi"/>
          <w:sz w:val="36"/>
          <w:szCs w:val="36"/>
        </w:rPr>
      </w:pPr>
    </w:p>
    <w:tbl>
      <w:tblPr>
        <w:tblW w:w="14320" w:type="dxa"/>
        <w:tblInd w:w="1473" w:type="dxa"/>
        <w:tblLook w:val="04A0" w:firstRow="1" w:lastRow="0" w:firstColumn="1" w:lastColumn="0" w:noHBand="0" w:noVBand="1"/>
      </w:tblPr>
      <w:tblGrid>
        <w:gridCol w:w="1100"/>
        <w:gridCol w:w="11380"/>
        <w:gridCol w:w="1840"/>
      </w:tblGrid>
      <w:tr w:rsidR="00E571F5" w14:paraId="4D4515C9" w14:textId="77777777" w:rsidTr="00E571F5">
        <w:trPr>
          <w:trHeight w:val="600"/>
        </w:trPr>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C1432"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SB246</w:t>
            </w:r>
          </w:p>
        </w:tc>
        <w:tc>
          <w:tcPr>
            <w:tcW w:w="11380" w:type="dxa"/>
            <w:tcBorders>
              <w:top w:val="single" w:sz="4" w:space="0" w:color="auto"/>
              <w:left w:val="nil"/>
              <w:bottom w:val="single" w:sz="4" w:space="0" w:color="auto"/>
              <w:right w:val="single" w:sz="4" w:space="0" w:color="auto"/>
            </w:tcBorders>
            <w:shd w:val="clear" w:color="auto" w:fill="auto"/>
            <w:vAlign w:val="bottom"/>
            <w:hideMark/>
          </w:tcPr>
          <w:p w14:paraId="089F9C9B" w14:textId="77777777" w:rsidR="00E571F5" w:rsidRDefault="00E571F5">
            <w:pPr>
              <w:rPr>
                <w:rFonts w:ascii="Calibri" w:hAnsi="Calibri" w:cs="Calibri"/>
                <w:color w:val="000000"/>
                <w:sz w:val="20"/>
                <w:szCs w:val="20"/>
              </w:rPr>
            </w:pPr>
            <w:r>
              <w:rPr>
                <w:rFonts w:ascii="Calibri" w:hAnsi="Calibri" w:cs="Calibri"/>
                <w:color w:val="000000"/>
                <w:sz w:val="20"/>
                <w:szCs w:val="20"/>
              </w:rPr>
              <w:t>Defining in-state and interstate practitioners under the Kansas telemedicine act, establishing certain standards of care, requiring certain insurance coverage of in-state telemedicine services and establishing the Kansas telehealth advisory committee.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6E47A2FF"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66A165C8" w14:textId="77777777" w:rsidTr="00E571F5">
        <w:trPr>
          <w:trHeight w:val="66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6E619150"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SB286</w:t>
            </w:r>
          </w:p>
        </w:tc>
        <w:tc>
          <w:tcPr>
            <w:tcW w:w="11380" w:type="dxa"/>
            <w:tcBorders>
              <w:top w:val="nil"/>
              <w:left w:val="nil"/>
              <w:bottom w:val="single" w:sz="4" w:space="0" w:color="auto"/>
              <w:right w:val="single" w:sz="4" w:space="0" w:color="auto"/>
            </w:tcBorders>
            <w:shd w:val="clear" w:color="auto" w:fill="auto"/>
            <w:vAlign w:val="bottom"/>
            <w:hideMark/>
          </w:tcPr>
          <w:p w14:paraId="3010AD57" w14:textId="77777777" w:rsidR="00E571F5" w:rsidRDefault="00E571F5">
            <w:pPr>
              <w:rPr>
                <w:rFonts w:ascii="Calibri" w:hAnsi="Calibri" w:cs="Calibri"/>
                <w:color w:val="000000"/>
                <w:sz w:val="20"/>
                <w:szCs w:val="20"/>
              </w:rPr>
            </w:pPr>
            <w:r>
              <w:rPr>
                <w:rFonts w:ascii="Calibri" w:hAnsi="Calibri" w:cs="Calibri"/>
                <w:color w:val="000000"/>
                <w:sz w:val="20"/>
                <w:szCs w:val="20"/>
              </w:rPr>
              <w:t>Prohibiting abortion procedures except when necessary to save the life of the pregnant woman and providing a private cause of action for civil</w:t>
            </w:r>
            <w:r>
              <w:rPr>
                <w:rFonts w:ascii="Calibri" w:hAnsi="Calibri" w:cs="Calibri"/>
                <w:color w:val="000000"/>
                <w:sz w:val="20"/>
                <w:szCs w:val="20"/>
              </w:rPr>
              <w:br/>
              <w:t>enforcement of such prohibition.</w:t>
            </w:r>
          </w:p>
        </w:tc>
        <w:tc>
          <w:tcPr>
            <w:tcW w:w="1840" w:type="dxa"/>
            <w:tcBorders>
              <w:top w:val="nil"/>
              <w:left w:val="nil"/>
              <w:bottom w:val="single" w:sz="4" w:space="0" w:color="auto"/>
              <w:right w:val="single" w:sz="4" w:space="0" w:color="auto"/>
            </w:tcBorders>
            <w:shd w:val="clear" w:color="auto" w:fill="auto"/>
            <w:vAlign w:val="bottom"/>
            <w:hideMark/>
          </w:tcPr>
          <w:p w14:paraId="0AD69F14"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4371AF4B"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58CA873E"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SB294</w:t>
            </w:r>
          </w:p>
        </w:tc>
        <w:tc>
          <w:tcPr>
            <w:tcW w:w="11380" w:type="dxa"/>
            <w:tcBorders>
              <w:top w:val="nil"/>
              <w:left w:val="nil"/>
              <w:bottom w:val="single" w:sz="4" w:space="0" w:color="auto"/>
              <w:right w:val="single" w:sz="4" w:space="0" w:color="auto"/>
            </w:tcBorders>
            <w:shd w:val="clear" w:color="auto" w:fill="auto"/>
            <w:vAlign w:val="bottom"/>
            <w:hideMark/>
          </w:tcPr>
          <w:p w14:paraId="6CB32A57" w14:textId="77777777" w:rsidR="00E571F5" w:rsidRDefault="00E571F5">
            <w:pPr>
              <w:rPr>
                <w:rFonts w:ascii="Calibri" w:hAnsi="Calibri" w:cs="Calibri"/>
                <w:color w:val="000000"/>
                <w:sz w:val="20"/>
                <w:szCs w:val="20"/>
              </w:rPr>
            </w:pPr>
            <w:r>
              <w:rPr>
                <w:rFonts w:ascii="Calibri" w:hAnsi="Calibri" w:cs="Calibri"/>
                <w:color w:val="000000"/>
                <w:sz w:val="20"/>
                <w:szCs w:val="20"/>
              </w:rPr>
              <w:t xml:space="preserve"> Increasing the amount of state moneys distributed to local health departments.</w:t>
            </w:r>
          </w:p>
        </w:tc>
        <w:tc>
          <w:tcPr>
            <w:tcW w:w="1840" w:type="dxa"/>
            <w:tcBorders>
              <w:top w:val="nil"/>
              <w:left w:val="nil"/>
              <w:bottom w:val="nil"/>
              <w:right w:val="single" w:sz="4" w:space="0" w:color="auto"/>
            </w:tcBorders>
            <w:shd w:val="clear" w:color="auto" w:fill="auto"/>
            <w:vAlign w:val="bottom"/>
            <w:hideMark/>
          </w:tcPr>
          <w:p w14:paraId="306C3D20"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6754A54B"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7B5EB2B3"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SB297</w:t>
            </w:r>
          </w:p>
        </w:tc>
        <w:tc>
          <w:tcPr>
            <w:tcW w:w="11380" w:type="dxa"/>
            <w:tcBorders>
              <w:top w:val="nil"/>
              <w:left w:val="nil"/>
              <w:bottom w:val="single" w:sz="4" w:space="0" w:color="auto"/>
              <w:right w:val="single" w:sz="4" w:space="0" w:color="auto"/>
            </w:tcBorders>
            <w:shd w:val="clear" w:color="auto" w:fill="auto"/>
            <w:vAlign w:val="bottom"/>
            <w:hideMark/>
          </w:tcPr>
          <w:p w14:paraId="7AFA70CA" w14:textId="77777777" w:rsidR="00E571F5" w:rsidRDefault="00E571F5">
            <w:pPr>
              <w:rPr>
                <w:rFonts w:ascii="Calibri" w:hAnsi="Calibri" w:cs="Calibri"/>
                <w:color w:val="000000"/>
                <w:sz w:val="20"/>
                <w:szCs w:val="20"/>
              </w:rPr>
            </w:pPr>
            <w:r>
              <w:rPr>
                <w:rFonts w:ascii="Calibri" w:hAnsi="Calibri" w:cs="Calibri"/>
                <w:color w:val="000000"/>
                <w:sz w:val="20"/>
                <w:szCs w:val="20"/>
              </w:rPr>
              <w:t>Revising the definition of "abortion" to clarify procedures that are excluded from such definition.</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74C5E7A5" w14:textId="77777777" w:rsidR="00E571F5" w:rsidRDefault="00E571F5">
            <w:pPr>
              <w:rPr>
                <w:rFonts w:ascii="Calibri" w:hAnsi="Calibri" w:cs="Calibri"/>
                <w:color w:val="000000"/>
                <w:sz w:val="20"/>
                <w:szCs w:val="20"/>
              </w:rPr>
            </w:pPr>
            <w:r>
              <w:rPr>
                <w:rFonts w:ascii="Calibri" w:hAnsi="Calibri" w:cs="Calibri"/>
                <w:color w:val="000000"/>
                <w:sz w:val="20"/>
                <w:szCs w:val="20"/>
              </w:rPr>
              <w:t>Made it out of committee</w:t>
            </w:r>
          </w:p>
        </w:tc>
      </w:tr>
      <w:tr w:rsidR="00E571F5" w14:paraId="4A8F03D8" w14:textId="77777777" w:rsidTr="00E571F5">
        <w:trPr>
          <w:trHeight w:val="32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35560DEE"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SB310</w:t>
            </w:r>
          </w:p>
        </w:tc>
        <w:tc>
          <w:tcPr>
            <w:tcW w:w="11380" w:type="dxa"/>
            <w:tcBorders>
              <w:top w:val="nil"/>
              <w:left w:val="nil"/>
              <w:bottom w:val="single" w:sz="4" w:space="0" w:color="auto"/>
              <w:right w:val="single" w:sz="4" w:space="0" w:color="auto"/>
            </w:tcBorders>
            <w:shd w:val="clear" w:color="auto" w:fill="auto"/>
            <w:vAlign w:val="bottom"/>
            <w:hideMark/>
          </w:tcPr>
          <w:p w14:paraId="41613B94" w14:textId="77777777" w:rsidR="00E571F5" w:rsidRDefault="00E571F5">
            <w:pPr>
              <w:rPr>
                <w:rFonts w:ascii="Calibri" w:hAnsi="Calibri" w:cs="Calibri"/>
                <w:color w:val="000000"/>
                <w:sz w:val="20"/>
                <w:szCs w:val="20"/>
              </w:rPr>
            </w:pPr>
            <w:r>
              <w:rPr>
                <w:rFonts w:ascii="Calibri" w:hAnsi="Calibri" w:cs="Calibri"/>
                <w:color w:val="000000"/>
                <w:sz w:val="20"/>
                <w:szCs w:val="20"/>
              </w:rPr>
              <w:t>Creating the medical cannabis regulation act to regulate the cultivation, processing, distribution, sale and use of medical cannabis.</w:t>
            </w:r>
          </w:p>
        </w:tc>
        <w:tc>
          <w:tcPr>
            <w:tcW w:w="1840" w:type="dxa"/>
            <w:tcBorders>
              <w:top w:val="nil"/>
              <w:left w:val="nil"/>
              <w:bottom w:val="single" w:sz="4" w:space="0" w:color="auto"/>
              <w:right w:val="single" w:sz="4" w:space="0" w:color="auto"/>
            </w:tcBorders>
            <w:shd w:val="clear" w:color="auto" w:fill="auto"/>
            <w:vAlign w:val="bottom"/>
            <w:hideMark/>
          </w:tcPr>
          <w:p w14:paraId="4A37679E"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36445137" w14:textId="77777777" w:rsidTr="00E571F5">
        <w:trPr>
          <w:trHeight w:val="34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6B936170"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SB319</w:t>
            </w:r>
          </w:p>
        </w:tc>
        <w:tc>
          <w:tcPr>
            <w:tcW w:w="11380" w:type="dxa"/>
            <w:tcBorders>
              <w:top w:val="nil"/>
              <w:left w:val="nil"/>
              <w:bottom w:val="single" w:sz="4" w:space="0" w:color="auto"/>
              <w:right w:val="single" w:sz="4" w:space="0" w:color="auto"/>
            </w:tcBorders>
            <w:shd w:val="clear" w:color="auto" w:fill="auto"/>
            <w:vAlign w:val="bottom"/>
            <w:hideMark/>
          </w:tcPr>
          <w:p w14:paraId="100DFC14" w14:textId="77777777" w:rsidR="00E571F5" w:rsidRDefault="00E571F5">
            <w:pPr>
              <w:rPr>
                <w:rFonts w:ascii="Calibri" w:hAnsi="Calibri" w:cs="Calibri"/>
                <w:color w:val="000000"/>
                <w:sz w:val="20"/>
                <w:szCs w:val="20"/>
              </w:rPr>
            </w:pPr>
            <w:r>
              <w:rPr>
                <w:rFonts w:ascii="Calibri" w:hAnsi="Calibri" w:cs="Calibri"/>
                <w:color w:val="000000"/>
                <w:sz w:val="20"/>
                <w:szCs w:val="20"/>
              </w:rPr>
              <w:t>Establishing the alternatives to abortion program to provide resources and promote childbirth to women facing unplanned pregnancies.</w:t>
            </w:r>
          </w:p>
        </w:tc>
        <w:tc>
          <w:tcPr>
            <w:tcW w:w="1840" w:type="dxa"/>
            <w:tcBorders>
              <w:top w:val="nil"/>
              <w:left w:val="nil"/>
              <w:bottom w:val="single" w:sz="4" w:space="0" w:color="auto"/>
              <w:right w:val="single" w:sz="4" w:space="0" w:color="auto"/>
            </w:tcBorders>
            <w:shd w:val="clear" w:color="auto" w:fill="auto"/>
            <w:vAlign w:val="bottom"/>
            <w:hideMark/>
          </w:tcPr>
          <w:p w14:paraId="038C3E72"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r w:rsidR="00E571F5" w14:paraId="65D08746" w14:textId="77777777" w:rsidTr="00E571F5">
        <w:trPr>
          <w:trHeight w:val="6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75EC6E7D" w14:textId="77777777" w:rsidR="00E571F5" w:rsidRDefault="00E571F5">
            <w:pPr>
              <w:jc w:val="center"/>
              <w:rPr>
                <w:rFonts w:ascii="Calibri" w:hAnsi="Calibri" w:cs="Calibri"/>
                <w:color w:val="000000"/>
                <w:sz w:val="20"/>
                <w:szCs w:val="20"/>
              </w:rPr>
            </w:pPr>
            <w:r>
              <w:rPr>
                <w:rFonts w:ascii="Calibri" w:hAnsi="Calibri" w:cs="Calibri"/>
                <w:color w:val="000000"/>
                <w:sz w:val="20"/>
                <w:szCs w:val="20"/>
              </w:rPr>
              <w:t>SB320</w:t>
            </w:r>
          </w:p>
        </w:tc>
        <w:tc>
          <w:tcPr>
            <w:tcW w:w="11380" w:type="dxa"/>
            <w:tcBorders>
              <w:top w:val="nil"/>
              <w:left w:val="nil"/>
              <w:bottom w:val="single" w:sz="4" w:space="0" w:color="auto"/>
              <w:right w:val="single" w:sz="4" w:space="0" w:color="auto"/>
            </w:tcBorders>
            <w:shd w:val="clear" w:color="auto" w:fill="auto"/>
            <w:vAlign w:val="bottom"/>
            <w:hideMark/>
          </w:tcPr>
          <w:p w14:paraId="0A57A481" w14:textId="77777777" w:rsidR="00E571F5" w:rsidRDefault="00E571F5">
            <w:pPr>
              <w:rPr>
                <w:rFonts w:ascii="Calibri" w:hAnsi="Calibri" w:cs="Calibri"/>
                <w:color w:val="000000"/>
                <w:sz w:val="20"/>
                <w:szCs w:val="20"/>
              </w:rPr>
            </w:pPr>
            <w:r>
              <w:rPr>
                <w:rFonts w:ascii="Calibri" w:hAnsi="Calibri" w:cs="Calibri"/>
                <w:color w:val="000000"/>
                <w:sz w:val="20"/>
                <w:szCs w:val="20"/>
              </w:rPr>
              <w:t>Creating the born-alive infants protection act to provide legal protections for infants who are born alive regardless of the intent of the delivery.</w:t>
            </w:r>
          </w:p>
        </w:tc>
        <w:tc>
          <w:tcPr>
            <w:tcW w:w="1840" w:type="dxa"/>
            <w:tcBorders>
              <w:top w:val="nil"/>
              <w:left w:val="nil"/>
              <w:bottom w:val="single" w:sz="4" w:space="0" w:color="auto"/>
              <w:right w:val="single" w:sz="4" w:space="0" w:color="auto"/>
            </w:tcBorders>
            <w:shd w:val="clear" w:color="auto" w:fill="auto"/>
            <w:vAlign w:val="bottom"/>
            <w:hideMark/>
          </w:tcPr>
          <w:p w14:paraId="5F4E9C56" w14:textId="77777777" w:rsidR="00E571F5" w:rsidRDefault="00E571F5">
            <w:pPr>
              <w:rPr>
                <w:rFonts w:ascii="Calibri" w:hAnsi="Calibri" w:cs="Calibri"/>
                <w:color w:val="000000"/>
                <w:sz w:val="20"/>
                <w:szCs w:val="20"/>
              </w:rPr>
            </w:pPr>
            <w:r>
              <w:rPr>
                <w:rFonts w:ascii="Calibri" w:hAnsi="Calibri" w:cs="Calibri"/>
                <w:color w:val="000000"/>
                <w:sz w:val="20"/>
                <w:szCs w:val="20"/>
              </w:rPr>
              <w:t>No hearing</w:t>
            </w:r>
          </w:p>
        </w:tc>
      </w:tr>
    </w:tbl>
    <w:p w14:paraId="116651B2" w14:textId="77777777" w:rsidR="00E571F5" w:rsidRDefault="00E571F5" w:rsidP="00211A12">
      <w:pPr>
        <w:jc w:val="center"/>
        <w:rPr>
          <w:rFonts w:asciiTheme="minorHAnsi" w:hAnsiTheme="minorHAnsi" w:cstheme="minorHAnsi"/>
          <w:sz w:val="36"/>
          <w:szCs w:val="36"/>
        </w:rPr>
      </w:pPr>
    </w:p>
    <w:p w14:paraId="2B3C5326" w14:textId="77777777" w:rsidR="0019698A" w:rsidRDefault="0019698A" w:rsidP="00211A12">
      <w:pPr>
        <w:jc w:val="center"/>
        <w:rPr>
          <w:rFonts w:asciiTheme="minorHAnsi" w:hAnsiTheme="minorHAnsi" w:cstheme="minorHAnsi"/>
          <w:sz w:val="36"/>
          <w:szCs w:val="36"/>
        </w:rPr>
      </w:pPr>
    </w:p>
    <w:p w14:paraId="1936C07B" w14:textId="77777777" w:rsidR="0019698A" w:rsidRDefault="0019698A" w:rsidP="0019698A">
      <w:pPr>
        <w:rPr>
          <w:rFonts w:asciiTheme="minorHAnsi" w:hAnsiTheme="minorHAnsi" w:cstheme="minorHAnsi"/>
          <w:sz w:val="36"/>
          <w:szCs w:val="36"/>
        </w:rPr>
      </w:pPr>
    </w:p>
    <w:p w14:paraId="6482E29B" w14:textId="77777777" w:rsidR="0019698A" w:rsidRDefault="0019698A" w:rsidP="0019698A">
      <w:pPr>
        <w:rPr>
          <w:rFonts w:asciiTheme="minorHAnsi" w:hAnsiTheme="minorHAnsi" w:cstheme="minorHAnsi"/>
          <w:sz w:val="36"/>
          <w:szCs w:val="36"/>
        </w:rPr>
      </w:pPr>
    </w:p>
    <w:sectPr w:rsidR="0019698A" w:rsidSect="007B60F9">
      <w:headerReference w:type="default" r:id="rId18"/>
      <w:pgSz w:w="1872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95A0" w14:textId="77777777" w:rsidR="007B60F9" w:rsidRDefault="007B60F9" w:rsidP="00211A12">
      <w:r>
        <w:separator/>
      </w:r>
    </w:p>
  </w:endnote>
  <w:endnote w:type="continuationSeparator" w:id="0">
    <w:p w14:paraId="4E7764C9" w14:textId="77777777" w:rsidR="007B60F9" w:rsidRDefault="007B60F9" w:rsidP="0021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4C93" w14:textId="77777777" w:rsidR="007B60F9" w:rsidRDefault="007B60F9" w:rsidP="00211A12">
      <w:r>
        <w:separator/>
      </w:r>
    </w:p>
  </w:footnote>
  <w:footnote w:type="continuationSeparator" w:id="0">
    <w:p w14:paraId="6161333C" w14:textId="77777777" w:rsidR="007B60F9" w:rsidRDefault="007B60F9" w:rsidP="0021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4609" w14:textId="77777777" w:rsidR="004A0E57" w:rsidRDefault="004A0E57">
    <w:pPr>
      <w:pStyle w:val="Header"/>
    </w:pPr>
  </w:p>
  <w:p w14:paraId="32994C3D" w14:textId="77777777" w:rsidR="004A0E57" w:rsidRDefault="004A0E57">
    <w:pPr>
      <w:pStyle w:val="Header"/>
    </w:pPr>
  </w:p>
  <w:p w14:paraId="4E626443" w14:textId="77777777" w:rsidR="004A0E57" w:rsidRDefault="004A0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56684"/>
    <w:multiLevelType w:val="hybridMultilevel"/>
    <w:tmpl w:val="7A44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52B3"/>
    <w:multiLevelType w:val="hybridMultilevel"/>
    <w:tmpl w:val="486A62CC"/>
    <w:lvl w:ilvl="0" w:tplc="2CF06E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61119">
    <w:abstractNumId w:val="0"/>
  </w:num>
  <w:num w:numId="2" w16cid:durableId="163094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12"/>
    <w:rsid w:val="00007EEB"/>
    <w:rsid w:val="0005184D"/>
    <w:rsid w:val="000521BD"/>
    <w:rsid w:val="00061104"/>
    <w:rsid w:val="000A64A8"/>
    <w:rsid w:val="001229BF"/>
    <w:rsid w:val="00170281"/>
    <w:rsid w:val="0019698A"/>
    <w:rsid w:val="001B7634"/>
    <w:rsid w:val="00211A12"/>
    <w:rsid w:val="00261BC7"/>
    <w:rsid w:val="002A2535"/>
    <w:rsid w:val="002A48ED"/>
    <w:rsid w:val="002E5DE7"/>
    <w:rsid w:val="003151B1"/>
    <w:rsid w:val="003C2968"/>
    <w:rsid w:val="003C2D2C"/>
    <w:rsid w:val="003E53B4"/>
    <w:rsid w:val="004074E3"/>
    <w:rsid w:val="0041113D"/>
    <w:rsid w:val="00467415"/>
    <w:rsid w:val="0047324B"/>
    <w:rsid w:val="00485251"/>
    <w:rsid w:val="004A0E57"/>
    <w:rsid w:val="004A71FA"/>
    <w:rsid w:val="004B2291"/>
    <w:rsid w:val="004F166B"/>
    <w:rsid w:val="00510A26"/>
    <w:rsid w:val="00546A39"/>
    <w:rsid w:val="00547B32"/>
    <w:rsid w:val="005B7D53"/>
    <w:rsid w:val="005F1F8A"/>
    <w:rsid w:val="006016A6"/>
    <w:rsid w:val="00620305"/>
    <w:rsid w:val="00624003"/>
    <w:rsid w:val="006337BA"/>
    <w:rsid w:val="006506A6"/>
    <w:rsid w:val="00756F75"/>
    <w:rsid w:val="00780155"/>
    <w:rsid w:val="007B60F9"/>
    <w:rsid w:val="007C6F0F"/>
    <w:rsid w:val="007F51C5"/>
    <w:rsid w:val="0080389B"/>
    <w:rsid w:val="00806A32"/>
    <w:rsid w:val="008308B3"/>
    <w:rsid w:val="00830B80"/>
    <w:rsid w:val="008C434D"/>
    <w:rsid w:val="008D18AA"/>
    <w:rsid w:val="009374F7"/>
    <w:rsid w:val="009611C1"/>
    <w:rsid w:val="009A3DE3"/>
    <w:rsid w:val="009D3CFF"/>
    <w:rsid w:val="009F6137"/>
    <w:rsid w:val="00A41A37"/>
    <w:rsid w:val="00A92971"/>
    <w:rsid w:val="00AA52C2"/>
    <w:rsid w:val="00B069E9"/>
    <w:rsid w:val="00BF24B6"/>
    <w:rsid w:val="00C012D9"/>
    <w:rsid w:val="00C04721"/>
    <w:rsid w:val="00C1434B"/>
    <w:rsid w:val="00C2354F"/>
    <w:rsid w:val="00C47635"/>
    <w:rsid w:val="00CD418A"/>
    <w:rsid w:val="00D009CC"/>
    <w:rsid w:val="00D14AC1"/>
    <w:rsid w:val="00DA58AB"/>
    <w:rsid w:val="00DD6E7E"/>
    <w:rsid w:val="00DF0AB4"/>
    <w:rsid w:val="00E571F5"/>
    <w:rsid w:val="00E9418B"/>
    <w:rsid w:val="00EB6E56"/>
    <w:rsid w:val="00EC0E27"/>
    <w:rsid w:val="00ED3B1E"/>
    <w:rsid w:val="00ED48C5"/>
    <w:rsid w:val="00F44516"/>
    <w:rsid w:val="00F501BE"/>
    <w:rsid w:val="00FE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39A7"/>
  <w15:chartTrackingRefBased/>
  <w15:docId w15:val="{3041972F-94F5-DD41-A059-563D3DD7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5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A12"/>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11A12"/>
  </w:style>
  <w:style w:type="paragraph" w:styleId="Footer">
    <w:name w:val="footer"/>
    <w:basedOn w:val="Normal"/>
    <w:link w:val="FooterChar"/>
    <w:uiPriority w:val="99"/>
    <w:unhideWhenUsed/>
    <w:rsid w:val="00211A12"/>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11A12"/>
  </w:style>
  <w:style w:type="paragraph" w:styleId="ListParagraph">
    <w:name w:val="List Paragraph"/>
    <w:basedOn w:val="Normal"/>
    <w:uiPriority w:val="34"/>
    <w:qFormat/>
    <w:rsid w:val="002A48ED"/>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semiHidden/>
    <w:unhideWhenUsed/>
    <w:rsid w:val="003151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533">
      <w:bodyDiv w:val="1"/>
      <w:marLeft w:val="0"/>
      <w:marRight w:val="0"/>
      <w:marTop w:val="0"/>
      <w:marBottom w:val="0"/>
      <w:divBdr>
        <w:top w:val="none" w:sz="0" w:space="0" w:color="auto"/>
        <w:left w:val="none" w:sz="0" w:space="0" w:color="auto"/>
        <w:bottom w:val="none" w:sz="0" w:space="0" w:color="auto"/>
        <w:right w:val="none" w:sz="0" w:space="0" w:color="auto"/>
      </w:divBdr>
    </w:div>
    <w:div w:id="77335207">
      <w:bodyDiv w:val="1"/>
      <w:marLeft w:val="0"/>
      <w:marRight w:val="0"/>
      <w:marTop w:val="0"/>
      <w:marBottom w:val="0"/>
      <w:divBdr>
        <w:top w:val="none" w:sz="0" w:space="0" w:color="auto"/>
        <w:left w:val="none" w:sz="0" w:space="0" w:color="auto"/>
        <w:bottom w:val="none" w:sz="0" w:space="0" w:color="auto"/>
        <w:right w:val="none" w:sz="0" w:space="0" w:color="auto"/>
      </w:divBdr>
    </w:div>
    <w:div w:id="137696974">
      <w:bodyDiv w:val="1"/>
      <w:marLeft w:val="0"/>
      <w:marRight w:val="0"/>
      <w:marTop w:val="0"/>
      <w:marBottom w:val="0"/>
      <w:divBdr>
        <w:top w:val="none" w:sz="0" w:space="0" w:color="auto"/>
        <w:left w:val="none" w:sz="0" w:space="0" w:color="auto"/>
        <w:bottom w:val="none" w:sz="0" w:space="0" w:color="auto"/>
        <w:right w:val="none" w:sz="0" w:space="0" w:color="auto"/>
      </w:divBdr>
    </w:div>
    <w:div w:id="156729332">
      <w:bodyDiv w:val="1"/>
      <w:marLeft w:val="0"/>
      <w:marRight w:val="0"/>
      <w:marTop w:val="0"/>
      <w:marBottom w:val="0"/>
      <w:divBdr>
        <w:top w:val="none" w:sz="0" w:space="0" w:color="auto"/>
        <w:left w:val="none" w:sz="0" w:space="0" w:color="auto"/>
        <w:bottom w:val="none" w:sz="0" w:space="0" w:color="auto"/>
        <w:right w:val="none" w:sz="0" w:space="0" w:color="auto"/>
      </w:divBdr>
    </w:div>
    <w:div w:id="182674099">
      <w:bodyDiv w:val="1"/>
      <w:marLeft w:val="0"/>
      <w:marRight w:val="0"/>
      <w:marTop w:val="0"/>
      <w:marBottom w:val="0"/>
      <w:divBdr>
        <w:top w:val="none" w:sz="0" w:space="0" w:color="auto"/>
        <w:left w:val="none" w:sz="0" w:space="0" w:color="auto"/>
        <w:bottom w:val="none" w:sz="0" w:space="0" w:color="auto"/>
        <w:right w:val="none" w:sz="0" w:space="0" w:color="auto"/>
      </w:divBdr>
    </w:div>
    <w:div w:id="233004715">
      <w:bodyDiv w:val="1"/>
      <w:marLeft w:val="0"/>
      <w:marRight w:val="0"/>
      <w:marTop w:val="0"/>
      <w:marBottom w:val="0"/>
      <w:divBdr>
        <w:top w:val="none" w:sz="0" w:space="0" w:color="auto"/>
        <w:left w:val="none" w:sz="0" w:space="0" w:color="auto"/>
        <w:bottom w:val="none" w:sz="0" w:space="0" w:color="auto"/>
        <w:right w:val="none" w:sz="0" w:space="0" w:color="auto"/>
      </w:divBdr>
    </w:div>
    <w:div w:id="268701196">
      <w:bodyDiv w:val="1"/>
      <w:marLeft w:val="0"/>
      <w:marRight w:val="0"/>
      <w:marTop w:val="0"/>
      <w:marBottom w:val="0"/>
      <w:divBdr>
        <w:top w:val="none" w:sz="0" w:space="0" w:color="auto"/>
        <w:left w:val="none" w:sz="0" w:space="0" w:color="auto"/>
        <w:bottom w:val="none" w:sz="0" w:space="0" w:color="auto"/>
        <w:right w:val="none" w:sz="0" w:space="0" w:color="auto"/>
      </w:divBdr>
    </w:div>
    <w:div w:id="307517938">
      <w:bodyDiv w:val="1"/>
      <w:marLeft w:val="0"/>
      <w:marRight w:val="0"/>
      <w:marTop w:val="0"/>
      <w:marBottom w:val="0"/>
      <w:divBdr>
        <w:top w:val="none" w:sz="0" w:space="0" w:color="auto"/>
        <w:left w:val="none" w:sz="0" w:space="0" w:color="auto"/>
        <w:bottom w:val="none" w:sz="0" w:space="0" w:color="auto"/>
        <w:right w:val="none" w:sz="0" w:space="0" w:color="auto"/>
      </w:divBdr>
    </w:div>
    <w:div w:id="332026051">
      <w:bodyDiv w:val="1"/>
      <w:marLeft w:val="0"/>
      <w:marRight w:val="0"/>
      <w:marTop w:val="0"/>
      <w:marBottom w:val="0"/>
      <w:divBdr>
        <w:top w:val="none" w:sz="0" w:space="0" w:color="auto"/>
        <w:left w:val="none" w:sz="0" w:space="0" w:color="auto"/>
        <w:bottom w:val="none" w:sz="0" w:space="0" w:color="auto"/>
        <w:right w:val="none" w:sz="0" w:space="0" w:color="auto"/>
      </w:divBdr>
    </w:div>
    <w:div w:id="363598049">
      <w:bodyDiv w:val="1"/>
      <w:marLeft w:val="0"/>
      <w:marRight w:val="0"/>
      <w:marTop w:val="0"/>
      <w:marBottom w:val="0"/>
      <w:divBdr>
        <w:top w:val="none" w:sz="0" w:space="0" w:color="auto"/>
        <w:left w:val="none" w:sz="0" w:space="0" w:color="auto"/>
        <w:bottom w:val="none" w:sz="0" w:space="0" w:color="auto"/>
        <w:right w:val="none" w:sz="0" w:space="0" w:color="auto"/>
      </w:divBdr>
    </w:div>
    <w:div w:id="395931437">
      <w:bodyDiv w:val="1"/>
      <w:marLeft w:val="0"/>
      <w:marRight w:val="0"/>
      <w:marTop w:val="0"/>
      <w:marBottom w:val="0"/>
      <w:divBdr>
        <w:top w:val="none" w:sz="0" w:space="0" w:color="auto"/>
        <w:left w:val="none" w:sz="0" w:space="0" w:color="auto"/>
        <w:bottom w:val="none" w:sz="0" w:space="0" w:color="auto"/>
        <w:right w:val="none" w:sz="0" w:space="0" w:color="auto"/>
      </w:divBdr>
    </w:div>
    <w:div w:id="402995116">
      <w:marLeft w:val="0"/>
      <w:marRight w:val="0"/>
      <w:marTop w:val="0"/>
      <w:marBottom w:val="0"/>
      <w:divBdr>
        <w:top w:val="none" w:sz="0" w:space="0" w:color="auto"/>
        <w:left w:val="none" w:sz="0" w:space="0" w:color="auto"/>
        <w:bottom w:val="none" w:sz="0" w:space="0" w:color="auto"/>
        <w:right w:val="none" w:sz="0" w:space="0" w:color="auto"/>
      </w:divBdr>
    </w:div>
    <w:div w:id="411663820">
      <w:bodyDiv w:val="1"/>
      <w:marLeft w:val="0"/>
      <w:marRight w:val="0"/>
      <w:marTop w:val="0"/>
      <w:marBottom w:val="0"/>
      <w:divBdr>
        <w:top w:val="none" w:sz="0" w:space="0" w:color="auto"/>
        <w:left w:val="none" w:sz="0" w:space="0" w:color="auto"/>
        <w:bottom w:val="none" w:sz="0" w:space="0" w:color="auto"/>
        <w:right w:val="none" w:sz="0" w:space="0" w:color="auto"/>
      </w:divBdr>
    </w:div>
    <w:div w:id="413403051">
      <w:bodyDiv w:val="1"/>
      <w:marLeft w:val="0"/>
      <w:marRight w:val="0"/>
      <w:marTop w:val="0"/>
      <w:marBottom w:val="0"/>
      <w:divBdr>
        <w:top w:val="none" w:sz="0" w:space="0" w:color="auto"/>
        <w:left w:val="none" w:sz="0" w:space="0" w:color="auto"/>
        <w:bottom w:val="none" w:sz="0" w:space="0" w:color="auto"/>
        <w:right w:val="none" w:sz="0" w:space="0" w:color="auto"/>
      </w:divBdr>
    </w:div>
    <w:div w:id="455101713">
      <w:bodyDiv w:val="1"/>
      <w:marLeft w:val="0"/>
      <w:marRight w:val="0"/>
      <w:marTop w:val="0"/>
      <w:marBottom w:val="0"/>
      <w:divBdr>
        <w:top w:val="none" w:sz="0" w:space="0" w:color="auto"/>
        <w:left w:val="none" w:sz="0" w:space="0" w:color="auto"/>
        <w:bottom w:val="none" w:sz="0" w:space="0" w:color="auto"/>
        <w:right w:val="none" w:sz="0" w:space="0" w:color="auto"/>
      </w:divBdr>
    </w:div>
    <w:div w:id="487866680">
      <w:bodyDiv w:val="1"/>
      <w:marLeft w:val="0"/>
      <w:marRight w:val="0"/>
      <w:marTop w:val="0"/>
      <w:marBottom w:val="0"/>
      <w:divBdr>
        <w:top w:val="none" w:sz="0" w:space="0" w:color="auto"/>
        <w:left w:val="none" w:sz="0" w:space="0" w:color="auto"/>
        <w:bottom w:val="none" w:sz="0" w:space="0" w:color="auto"/>
        <w:right w:val="none" w:sz="0" w:space="0" w:color="auto"/>
      </w:divBdr>
    </w:div>
    <w:div w:id="492993851">
      <w:bodyDiv w:val="1"/>
      <w:marLeft w:val="0"/>
      <w:marRight w:val="0"/>
      <w:marTop w:val="0"/>
      <w:marBottom w:val="0"/>
      <w:divBdr>
        <w:top w:val="none" w:sz="0" w:space="0" w:color="auto"/>
        <w:left w:val="none" w:sz="0" w:space="0" w:color="auto"/>
        <w:bottom w:val="none" w:sz="0" w:space="0" w:color="auto"/>
        <w:right w:val="none" w:sz="0" w:space="0" w:color="auto"/>
      </w:divBdr>
    </w:div>
    <w:div w:id="493303696">
      <w:bodyDiv w:val="1"/>
      <w:marLeft w:val="0"/>
      <w:marRight w:val="0"/>
      <w:marTop w:val="0"/>
      <w:marBottom w:val="0"/>
      <w:divBdr>
        <w:top w:val="none" w:sz="0" w:space="0" w:color="auto"/>
        <w:left w:val="none" w:sz="0" w:space="0" w:color="auto"/>
        <w:bottom w:val="none" w:sz="0" w:space="0" w:color="auto"/>
        <w:right w:val="none" w:sz="0" w:space="0" w:color="auto"/>
      </w:divBdr>
    </w:div>
    <w:div w:id="501892570">
      <w:bodyDiv w:val="1"/>
      <w:marLeft w:val="0"/>
      <w:marRight w:val="0"/>
      <w:marTop w:val="0"/>
      <w:marBottom w:val="0"/>
      <w:divBdr>
        <w:top w:val="none" w:sz="0" w:space="0" w:color="auto"/>
        <w:left w:val="none" w:sz="0" w:space="0" w:color="auto"/>
        <w:bottom w:val="none" w:sz="0" w:space="0" w:color="auto"/>
        <w:right w:val="none" w:sz="0" w:space="0" w:color="auto"/>
      </w:divBdr>
    </w:div>
    <w:div w:id="521169876">
      <w:bodyDiv w:val="1"/>
      <w:marLeft w:val="0"/>
      <w:marRight w:val="0"/>
      <w:marTop w:val="0"/>
      <w:marBottom w:val="0"/>
      <w:divBdr>
        <w:top w:val="none" w:sz="0" w:space="0" w:color="auto"/>
        <w:left w:val="none" w:sz="0" w:space="0" w:color="auto"/>
        <w:bottom w:val="none" w:sz="0" w:space="0" w:color="auto"/>
        <w:right w:val="none" w:sz="0" w:space="0" w:color="auto"/>
      </w:divBdr>
    </w:div>
    <w:div w:id="587546144">
      <w:bodyDiv w:val="1"/>
      <w:marLeft w:val="0"/>
      <w:marRight w:val="0"/>
      <w:marTop w:val="0"/>
      <w:marBottom w:val="0"/>
      <w:divBdr>
        <w:top w:val="none" w:sz="0" w:space="0" w:color="auto"/>
        <w:left w:val="none" w:sz="0" w:space="0" w:color="auto"/>
        <w:bottom w:val="none" w:sz="0" w:space="0" w:color="auto"/>
        <w:right w:val="none" w:sz="0" w:space="0" w:color="auto"/>
      </w:divBdr>
    </w:div>
    <w:div w:id="620958888">
      <w:bodyDiv w:val="1"/>
      <w:marLeft w:val="0"/>
      <w:marRight w:val="0"/>
      <w:marTop w:val="0"/>
      <w:marBottom w:val="0"/>
      <w:divBdr>
        <w:top w:val="none" w:sz="0" w:space="0" w:color="auto"/>
        <w:left w:val="none" w:sz="0" w:space="0" w:color="auto"/>
        <w:bottom w:val="none" w:sz="0" w:space="0" w:color="auto"/>
        <w:right w:val="none" w:sz="0" w:space="0" w:color="auto"/>
      </w:divBdr>
    </w:div>
    <w:div w:id="623728960">
      <w:bodyDiv w:val="1"/>
      <w:marLeft w:val="0"/>
      <w:marRight w:val="0"/>
      <w:marTop w:val="0"/>
      <w:marBottom w:val="0"/>
      <w:divBdr>
        <w:top w:val="none" w:sz="0" w:space="0" w:color="auto"/>
        <w:left w:val="none" w:sz="0" w:space="0" w:color="auto"/>
        <w:bottom w:val="none" w:sz="0" w:space="0" w:color="auto"/>
        <w:right w:val="none" w:sz="0" w:space="0" w:color="auto"/>
      </w:divBdr>
    </w:div>
    <w:div w:id="727457365">
      <w:bodyDiv w:val="1"/>
      <w:marLeft w:val="0"/>
      <w:marRight w:val="0"/>
      <w:marTop w:val="0"/>
      <w:marBottom w:val="0"/>
      <w:divBdr>
        <w:top w:val="none" w:sz="0" w:space="0" w:color="auto"/>
        <w:left w:val="none" w:sz="0" w:space="0" w:color="auto"/>
        <w:bottom w:val="none" w:sz="0" w:space="0" w:color="auto"/>
        <w:right w:val="none" w:sz="0" w:space="0" w:color="auto"/>
      </w:divBdr>
    </w:div>
    <w:div w:id="747846614">
      <w:bodyDiv w:val="1"/>
      <w:marLeft w:val="0"/>
      <w:marRight w:val="0"/>
      <w:marTop w:val="0"/>
      <w:marBottom w:val="0"/>
      <w:divBdr>
        <w:top w:val="none" w:sz="0" w:space="0" w:color="auto"/>
        <w:left w:val="none" w:sz="0" w:space="0" w:color="auto"/>
        <w:bottom w:val="none" w:sz="0" w:space="0" w:color="auto"/>
        <w:right w:val="none" w:sz="0" w:space="0" w:color="auto"/>
      </w:divBdr>
    </w:div>
    <w:div w:id="758329102">
      <w:bodyDiv w:val="1"/>
      <w:marLeft w:val="0"/>
      <w:marRight w:val="0"/>
      <w:marTop w:val="0"/>
      <w:marBottom w:val="0"/>
      <w:divBdr>
        <w:top w:val="none" w:sz="0" w:space="0" w:color="auto"/>
        <w:left w:val="none" w:sz="0" w:space="0" w:color="auto"/>
        <w:bottom w:val="none" w:sz="0" w:space="0" w:color="auto"/>
        <w:right w:val="none" w:sz="0" w:space="0" w:color="auto"/>
      </w:divBdr>
    </w:div>
    <w:div w:id="775490726">
      <w:bodyDiv w:val="1"/>
      <w:marLeft w:val="0"/>
      <w:marRight w:val="0"/>
      <w:marTop w:val="0"/>
      <w:marBottom w:val="0"/>
      <w:divBdr>
        <w:top w:val="none" w:sz="0" w:space="0" w:color="auto"/>
        <w:left w:val="none" w:sz="0" w:space="0" w:color="auto"/>
        <w:bottom w:val="none" w:sz="0" w:space="0" w:color="auto"/>
        <w:right w:val="none" w:sz="0" w:space="0" w:color="auto"/>
      </w:divBdr>
    </w:div>
    <w:div w:id="792480585">
      <w:bodyDiv w:val="1"/>
      <w:marLeft w:val="0"/>
      <w:marRight w:val="0"/>
      <w:marTop w:val="0"/>
      <w:marBottom w:val="0"/>
      <w:divBdr>
        <w:top w:val="none" w:sz="0" w:space="0" w:color="auto"/>
        <w:left w:val="none" w:sz="0" w:space="0" w:color="auto"/>
        <w:bottom w:val="none" w:sz="0" w:space="0" w:color="auto"/>
        <w:right w:val="none" w:sz="0" w:space="0" w:color="auto"/>
      </w:divBdr>
    </w:div>
    <w:div w:id="917055600">
      <w:bodyDiv w:val="1"/>
      <w:marLeft w:val="0"/>
      <w:marRight w:val="0"/>
      <w:marTop w:val="0"/>
      <w:marBottom w:val="0"/>
      <w:divBdr>
        <w:top w:val="none" w:sz="0" w:space="0" w:color="auto"/>
        <w:left w:val="none" w:sz="0" w:space="0" w:color="auto"/>
        <w:bottom w:val="none" w:sz="0" w:space="0" w:color="auto"/>
        <w:right w:val="none" w:sz="0" w:space="0" w:color="auto"/>
      </w:divBdr>
    </w:div>
    <w:div w:id="952446592">
      <w:bodyDiv w:val="1"/>
      <w:marLeft w:val="0"/>
      <w:marRight w:val="0"/>
      <w:marTop w:val="0"/>
      <w:marBottom w:val="0"/>
      <w:divBdr>
        <w:top w:val="none" w:sz="0" w:space="0" w:color="auto"/>
        <w:left w:val="none" w:sz="0" w:space="0" w:color="auto"/>
        <w:bottom w:val="none" w:sz="0" w:space="0" w:color="auto"/>
        <w:right w:val="none" w:sz="0" w:space="0" w:color="auto"/>
      </w:divBdr>
    </w:div>
    <w:div w:id="964391646">
      <w:bodyDiv w:val="1"/>
      <w:marLeft w:val="0"/>
      <w:marRight w:val="0"/>
      <w:marTop w:val="0"/>
      <w:marBottom w:val="0"/>
      <w:divBdr>
        <w:top w:val="none" w:sz="0" w:space="0" w:color="auto"/>
        <w:left w:val="none" w:sz="0" w:space="0" w:color="auto"/>
        <w:bottom w:val="none" w:sz="0" w:space="0" w:color="auto"/>
        <w:right w:val="none" w:sz="0" w:space="0" w:color="auto"/>
      </w:divBdr>
    </w:div>
    <w:div w:id="1003313572">
      <w:bodyDiv w:val="1"/>
      <w:marLeft w:val="0"/>
      <w:marRight w:val="0"/>
      <w:marTop w:val="0"/>
      <w:marBottom w:val="0"/>
      <w:divBdr>
        <w:top w:val="none" w:sz="0" w:space="0" w:color="auto"/>
        <w:left w:val="none" w:sz="0" w:space="0" w:color="auto"/>
        <w:bottom w:val="none" w:sz="0" w:space="0" w:color="auto"/>
        <w:right w:val="none" w:sz="0" w:space="0" w:color="auto"/>
      </w:divBdr>
    </w:div>
    <w:div w:id="1025596140">
      <w:bodyDiv w:val="1"/>
      <w:marLeft w:val="0"/>
      <w:marRight w:val="0"/>
      <w:marTop w:val="0"/>
      <w:marBottom w:val="0"/>
      <w:divBdr>
        <w:top w:val="none" w:sz="0" w:space="0" w:color="auto"/>
        <w:left w:val="none" w:sz="0" w:space="0" w:color="auto"/>
        <w:bottom w:val="none" w:sz="0" w:space="0" w:color="auto"/>
        <w:right w:val="none" w:sz="0" w:space="0" w:color="auto"/>
      </w:divBdr>
    </w:div>
    <w:div w:id="1033002361">
      <w:bodyDiv w:val="1"/>
      <w:marLeft w:val="0"/>
      <w:marRight w:val="0"/>
      <w:marTop w:val="0"/>
      <w:marBottom w:val="0"/>
      <w:divBdr>
        <w:top w:val="none" w:sz="0" w:space="0" w:color="auto"/>
        <w:left w:val="none" w:sz="0" w:space="0" w:color="auto"/>
        <w:bottom w:val="none" w:sz="0" w:space="0" w:color="auto"/>
        <w:right w:val="none" w:sz="0" w:space="0" w:color="auto"/>
      </w:divBdr>
    </w:div>
    <w:div w:id="1034042693">
      <w:bodyDiv w:val="1"/>
      <w:marLeft w:val="0"/>
      <w:marRight w:val="0"/>
      <w:marTop w:val="0"/>
      <w:marBottom w:val="0"/>
      <w:divBdr>
        <w:top w:val="none" w:sz="0" w:space="0" w:color="auto"/>
        <w:left w:val="none" w:sz="0" w:space="0" w:color="auto"/>
        <w:bottom w:val="none" w:sz="0" w:space="0" w:color="auto"/>
        <w:right w:val="none" w:sz="0" w:space="0" w:color="auto"/>
      </w:divBdr>
    </w:div>
    <w:div w:id="1053581907">
      <w:bodyDiv w:val="1"/>
      <w:marLeft w:val="0"/>
      <w:marRight w:val="0"/>
      <w:marTop w:val="0"/>
      <w:marBottom w:val="0"/>
      <w:divBdr>
        <w:top w:val="none" w:sz="0" w:space="0" w:color="auto"/>
        <w:left w:val="none" w:sz="0" w:space="0" w:color="auto"/>
        <w:bottom w:val="none" w:sz="0" w:space="0" w:color="auto"/>
        <w:right w:val="none" w:sz="0" w:space="0" w:color="auto"/>
      </w:divBdr>
      <w:divsChild>
        <w:div w:id="1201432531">
          <w:marLeft w:val="0"/>
          <w:marRight w:val="0"/>
          <w:marTop w:val="0"/>
          <w:marBottom w:val="0"/>
          <w:divBdr>
            <w:top w:val="none" w:sz="0" w:space="0" w:color="auto"/>
            <w:left w:val="none" w:sz="0" w:space="0" w:color="auto"/>
            <w:bottom w:val="none" w:sz="0" w:space="0" w:color="auto"/>
            <w:right w:val="none" w:sz="0" w:space="0" w:color="auto"/>
          </w:divBdr>
        </w:div>
      </w:divsChild>
    </w:div>
    <w:div w:id="1067874393">
      <w:bodyDiv w:val="1"/>
      <w:marLeft w:val="0"/>
      <w:marRight w:val="0"/>
      <w:marTop w:val="0"/>
      <w:marBottom w:val="0"/>
      <w:divBdr>
        <w:top w:val="none" w:sz="0" w:space="0" w:color="auto"/>
        <w:left w:val="none" w:sz="0" w:space="0" w:color="auto"/>
        <w:bottom w:val="none" w:sz="0" w:space="0" w:color="auto"/>
        <w:right w:val="none" w:sz="0" w:space="0" w:color="auto"/>
      </w:divBdr>
    </w:div>
    <w:div w:id="1095632348">
      <w:bodyDiv w:val="1"/>
      <w:marLeft w:val="0"/>
      <w:marRight w:val="0"/>
      <w:marTop w:val="0"/>
      <w:marBottom w:val="0"/>
      <w:divBdr>
        <w:top w:val="none" w:sz="0" w:space="0" w:color="auto"/>
        <w:left w:val="none" w:sz="0" w:space="0" w:color="auto"/>
        <w:bottom w:val="none" w:sz="0" w:space="0" w:color="auto"/>
        <w:right w:val="none" w:sz="0" w:space="0" w:color="auto"/>
      </w:divBdr>
    </w:div>
    <w:div w:id="1134641076">
      <w:bodyDiv w:val="1"/>
      <w:marLeft w:val="0"/>
      <w:marRight w:val="0"/>
      <w:marTop w:val="0"/>
      <w:marBottom w:val="0"/>
      <w:divBdr>
        <w:top w:val="none" w:sz="0" w:space="0" w:color="auto"/>
        <w:left w:val="none" w:sz="0" w:space="0" w:color="auto"/>
        <w:bottom w:val="none" w:sz="0" w:space="0" w:color="auto"/>
        <w:right w:val="none" w:sz="0" w:space="0" w:color="auto"/>
      </w:divBdr>
    </w:div>
    <w:div w:id="1135022990">
      <w:bodyDiv w:val="1"/>
      <w:marLeft w:val="0"/>
      <w:marRight w:val="0"/>
      <w:marTop w:val="0"/>
      <w:marBottom w:val="0"/>
      <w:divBdr>
        <w:top w:val="none" w:sz="0" w:space="0" w:color="auto"/>
        <w:left w:val="none" w:sz="0" w:space="0" w:color="auto"/>
        <w:bottom w:val="none" w:sz="0" w:space="0" w:color="auto"/>
        <w:right w:val="none" w:sz="0" w:space="0" w:color="auto"/>
      </w:divBdr>
    </w:div>
    <w:div w:id="1158570416">
      <w:bodyDiv w:val="1"/>
      <w:marLeft w:val="0"/>
      <w:marRight w:val="0"/>
      <w:marTop w:val="0"/>
      <w:marBottom w:val="0"/>
      <w:divBdr>
        <w:top w:val="none" w:sz="0" w:space="0" w:color="auto"/>
        <w:left w:val="none" w:sz="0" w:space="0" w:color="auto"/>
        <w:bottom w:val="none" w:sz="0" w:space="0" w:color="auto"/>
        <w:right w:val="none" w:sz="0" w:space="0" w:color="auto"/>
      </w:divBdr>
    </w:div>
    <w:div w:id="1165437143">
      <w:bodyDiv w:val="1"/>
      <w:marLeft w:val="0"/>
      <w:marRight w:val="0"/>
      <w:marTop w:val="0"/>
      <w:marBottom w:val="0"/>
      <w:divBdr>
        <w:top w:val="none" w:sz="0" w:space="0" w:color="auto"/>
        <w:left w:val="none" w:sz="0" w:space="0" w:color="auto"/>
        <w:bottom w:val="none" w:sz="0" w:space="0" w:color="auto"/>
        <w:right w:val="none" w:sz="0" w:space="0" w:color="auto"/>
      </w:divBdr>
    </w:div>
    <w:div w:id="1167525622">
      <w:bodyDiv w:val="1"/>
      <w:marLeft w:val="0"/>
      <w:marRight w:val="0"/>
      <w:marTop w:val="0"/>
      <w:marBottom w:val="0"/>
      <w:divBdr>
        <w:top w:val="none" w:sz="0" w:space="0" w:color="auto"/>
        <w:left w:val="none" w:sz="0" w:space="0" w:color="auto"/>
        <w:bottom w:val="none" w:sz="0" w:space="0" w:color="auto"/>
        <w:right w:val="none" w:sz="0" w:space="0" w:color="auto"/>
      </w:divBdr>
    </w:div>
    <w:div w:id="1174537970">
      <w:bodyDiv w:val="1"/>
      <w:marLeft w:val="0"/>
      <w:marRight w:val="0"/>
      <w:marTop w:val="0"/>
      <w:marBottom w:val="0"/>
      <w:divBdr>
        <w:top w:val="none" w:sz="0" w:space="0" w:color="auto"/>
        <w:left w:val="none" w:sz="0" w:space="0" w:color="auto"/>
        <w:bottom w:val="none" w:sz="0" w:space="0" w:color="auto"/>
        <w:right w:val="none" w:sz="0" w:space="0" w:color="auto"/>
      </w:divBdr>
    </w:div>
    <w:div w:id="1177424190">
      <w:bodyDiv w:val="1"/>
      <w:marLeft w:val="0"/>
      <w:marRight w:val="0"/>
      <w:marTop w:val="0"/>
      <w:marBottom w:val="0"/>
      <w:divBdr>
        <w:top w:val="none" w:sz="0" w:space="0" w:color="auto"/>
        <w:left w:val="none" w:sz="0" w:space="0" w:color="auto"/>
        <w:bottom w:val="none" w:sz="0" w:space="0" w:color="auto"/>
        <w:right w:val="none" w:sz="0" w:space="0" w:color="auto"/>
      </w:divBdr>
    </w:div>
    <w:div w:id="1208570118">
      <w:bodyDiv w:val="1"/>
      <w:marLeft w:val="0"/>
      <w:marRight w:val="0"/>
      <w:marTop w:val="0"/>
      <w:marBottom w:val="0"/>
      <w:divBdr>
        <w:top w:val="none" w:sz="0" w:space="0" w:color="auto"/>
        <w:left w:val="none" w:sz="0" w:space="0" w:color="auto"/>
        <w:bottom w:val="none" w:sz="0" w:space="0" w:color="auto"/>
        <w:right w:val="none" w:sz="0" w:space="0" w:color="auto"/>
      </w:divBdr>
    </w:div>
    <w:div w:id="1220551347">
      <w:marLeft w:val="0"/>
      <w:marRight w:val="0"/>
      <w:marTop w:val="0"/>
      <w:marBottom w:val="0"/>
      <w:divBdr>
        <w:top w:val="none" w:sz="0" w:space="0" w:color="auto"/>
        <w:left w:val="none" w:sz="0" w:space="0" w:color="auto"/>
        <w:bottom w:val="none" w:sz="0" w:space="0" w:color="auto"/>
        <w:right w:val="none" w:sz="0" w:space="0" w:color="auto"/>
      </w:divBdr>
    </w:div>
    <w:div w:id="1255283420">
      <w:bodyDiv w:val="1"/>
      <w:marLeft w:val="0"/>
      <w:marRight w:val="0"/>
      <w:marTop w:val="0"/>
      <w:marBottom w:val="0"/>
      <w:divBdr>
        <w:top w:val="none" w:sz="0" w:space="0" w:color="auto"/>
        <w:left w:val="none" w:sz="0" w:space="0" w:color="auto"/>
        <w:bottom w:val="none" w:sz="0" w:space="0" w:color="auto"/>
        <w:right w:val="none" w:sz="0" w:space="0" w:color="auto"/>
      </w:divBdr>
    </w:div>
    <w:div w:id="1290893773">
      <w:bodyDiv w:val="1"/>
      <w:marLeft w:val="0"/>
      <w:marRight w:val="0"/>
      <w:marTop w:val="0"/>
      <w:marBottom w:val="0"/>
      <w:divBdr>
        <w:top w:val="none" w:sz="0" w:space="0" w:color="auto"/>
        <w:left w:val="none" w:sz="0" w:space="0" w:color="auto"/>
        <w:bottom w:val="none" w:sz="0" w:space="0" w:color="auto"/>
        <w:right w:val="none" w:sz="0" w:space="0" w:color="auto"/>
      </w:divBdr>
    </w:div>
    <w:div w:id="1327898117">
      <w:bodyDiv w:val="1"/>
      <w:marLeft w:val="0"/>
      <w:marRight w:val="0"/>
      <w:marTop w:val="0"/>
      <w:marBottom w:val="0"/>
      <w:divBdr>
        <w:top w:val="none" w:sz="0" w:space="0" w:color="auto"/>
        <w:left w:val="none" w:sz="0" w:space="0" w:color="auto"/>
        <w:bottom w:val="none" w:sz="0" w:space="0" w:color="auto"/>
        <w:right w:val="none" w:sz="0" w:space="0" w:color="auto"/>
      </w:divBdr>
    </w:div>
    <w:div w:id="1334919490">
      <w:bodyDiv w:val="1"/>
      <w:marLeft w:val="0"/>
      <w:marRight w:val="0"/>
      <w:marTop w:val="0"/>
      <w:marBottom w:val="0"/>
      <w:divBdr>
        <w:top w:val="none" w:sz="0" w:space="0" w:color="auto"/>
        <w:left w:val="none" w:sz="0" w:space="0" w:color="auto"/>
        <w:bottom w:val="none" w:sz="0" w:space="0" w:color="auto"/>
        <w:right w:val="none" w:sz="0" w:space="0" w:color="auto"/>
      </w:divBdr>
    </w:div>
    <w:div w:id="1366325883">
      <w:bodyDiv w:val="1"/>
      <w:marLeft w:val="0"/>
      <w:marRight w:val="0"/>
      <w:marTop w:val="0"/>
      <w:marBottom w:val="0"/>
      <w:divBdr>
        <w:top w:val="none" w:sz="0" w:space="0" w:color="auto"/>
        <w:left w:val="none" w:sz="0" w:space="0" w:color="auto"/>
        <w:bottom w:val="none" w:sz="0" w:space="0" w:color="auto"/>
        <w:right w:val="none" w:sz="0" w:space="0" w:color="auto"/>
      </w:divBdr>
    </w:div>
    <w:div w:id="1384986398">
      <w:bodyDiv w:val="1"/>
      <w:marLeft w:val="0"/>
      <w:marRight w:val="0"/>
      <w:marTop w:val="0"/>
      <w:marBottom w:val="0"/>
      <w:divBdr>
        <w:top w:val="none" w:sz="0" w:space="0" w:color="auto"/>
        <w:left w:val="none" w:sz="0" w:space="0" w:color="auto"/>
        <w:bottom w:val="none" w:sz="0" w:space="0" w:color="auto"/>
        <w:right w:val="none" w:sz="0" w:space="0" w:color="auto"/>
      </w:divBdr>
    </w:div>
    <w:div w:id="1385178066">
      <w:bodyDiv w:val="1"/>
      <w:marLeft w:val="0"/>
      <w:marRight w:val="0"/>
      <w:marTop w:val="0"/>
      <w:marBottom w:val="0"/>
      <w:divBdr>
        <w:top w:val="none" w:sz="0" w:space="0" w:color="auto"/>
        <w:left w:val="none" w:sz="0" w:space="0" w:color="auto"/>
        <w:bottom w:val="none" w:sz="0" w:space="0" w:color="auto"/>
        <w:right w:val="none" w:sz="0" w:space="0" w:color="auto"/>
      </w:divBdr>
    </w:div>
    <w:div w:id="1409494210">
      <w:bodyDiv w:val="1"/>
      <w:marLeft w:val="0"/>
      <w:marRight w:val="0"/>
      <w:marTop w:val="0"/>
      <w:marBottom w:val="0"/>
      <w:divBdr>
        <w:top w:val="none" w:sz="0" w:space="0" w:color="auto"/>
        <w:left w:val="none" w:sz="0" w:space="0" w:color="auto"/>
        <w:bottom w:val="none" w:sz="0" w:space="0" w:color="auto"/>
        <w:right w:val="none" w:sz="0" w:space="0" w:color="auto"/>
      </w:divBdr>
    </w:div>
    <w:div w:id="1415207599">
      <w:bodyDiv w:val="1"/>
      <w:marLeft w:val="0"/>
      <w:marRight w:val="0"/>
      <w:marTop w:val="0"/>
      <w:marBottom w:val="0"/>
      <w:divBdr>
        <w:top w:val="none" w:sz="0" w:space="0" w:color="auto"/>
        <w:left w:val="none" w:sz="0" w:space="0" w:color="auto"/>
        <w:bottom w:val="none" w:sz="0" w:space="0" w:color="auto"/>
        <w:right w:val="none" w:sz="0" w:space="0" w:color="auto"/>
      </w:divBdr>
    </w:div>
    <w:div w:id="1421830011">
      <w:bodyDiv w:val="1"/>
      <w:marLeft w:val="0"/>
      <w:marRight w:val="0"/>
      <w:marTop w:val="0"/>
      <w:marBottom w:val="0"/>
      <w:divBdr>
        <w:top w:val="none" w:sz="0" w:space="0" w:color="auto"/>
        <w:left w:val="none" w:sz="0" w:space="0" w:color="auto"/>
        <w:bottom w:val="none" w:sz="0" w:space="0" w:color="auto"/>
        <w:right w:val="none" w:sz="0" w:space="0" w:color="auto"/>
      </w:divBdr>
    </w:div>
    <w:div w:id="1436944146">
      <w:bodyDiv w:val="1"/>
      <w:marLeft w:val="0"/>
      <w:marRight w:val="0"/>
      <w:marTop w:val="0"/>
      <w:marBottom w:val="0"/>
      <w:divBdr>
        <w:top w:val="none" w:sz="0" w:space="0" w:color="auto"/>
        <w:left w:val="none" w:sz="0" w:space="0" w:color="auto"/>
        <w:bottom w:val="none" w:sz="0" w:space="0" w:color="auto"/>
        <w:right w:val="none" w:sz="0" w:space="0" w:color="auto"/>
      </w:divBdr>
    </w:div>
    <w:div w:id="1440295362">
      <w:bodyDiv w:val="1"/>
      <w:marLeft w:val="0"/>
      <w:marRight w:val="0"/>
      <w:marTop w:val="0"/>
      <w:marBottom w:val="0"/>
      <w:divBdr>
        <w:top w:val="none" w:sz="0" w:space="0" w:color="auto"/>
        <w:left w:val="none" w:sz="0" w:space="0" w:color="auto"/>
        <w:bottom w:val="none" w:sz="0" w:space="0" w:color="auto"/>
        <w:right w:val="none" w:sz="0" w:space="0" w:color="auto"/>
      </w:divBdr>
    </w:div>
    <w:div w:id="1449623413">
      <w:bodyDiv w:val="1"/>
      <w:marLeft w:val="0"/>
      <w:marRight w:val="0"/>
      <w:marTop w:val="0"/>
      <w:marBottom w:val="0"/>
      <w:divBdr>
        <w:top w:val="none" w:sz="0" w:space="0" w:color="auto"/>
        <w:left w:val="none" w:sz="0" w:space="0" w:color="auto"/>
        <w:bottom w:val="none" w:sz="0" w:space="0" w:color="auto"/>
        <w:right w:val="none" w:sz="0" w:space="0" w:color="auto"/>
      </w:divBdr>
    </w:div>
    <w:div w:id="1458597764">
      <w:bodyDiv w:val="1"/>
      <w:marLeft w:val="0"/>
      <w:marRight w:val="0"/>
      <w:marTop w:val="0"/>
      <w:marBottom w:val="0"/>
      <w:divBdr>
        <w:top w:val="none" w:sz="0" w:space="0" w:color="auto"/>
        <w:left w:val="none" w:sz="0" w:space="0" w:color="auto"/>
        <w:bottom w:val="none" w:sz="0" w:space="0" w:color="auto"/>
        <w:right w:val="none" w:sz="0" w:space="0" w:color="auto"/>
      </w:divBdr>
    </w:div>
    <w:div w:id="1505362849">
      <w:bodyDiv w:val="1"/>
      <w:marLeft w:val="0"/>
      <w:marRight w:val="0"/>
      <w:marTop w:val="0"/>
      <w:marBottom w:val="0"/>
      <w:divBdr>
        <w:top w:val="none" w:sz="0" w:space="0" w:color="auto"/>
        <w:left w:val="none" w:sz="0" w:space="0" w:color="auto"/>
        <w:bottom w:val="none" w:sz="0" w:space="0" w:color="auto"/>
        <w:right w:val="none" w:sz="0" w:space="0" w:color="auto"/>
      </w:divBdr>
    </w:div>
    <w:div w:id="1509101476">
      <w:bodyDiv w:val="1"/>
      <w:marLeft w:val="0"/>
      <w:marRight w:val="0"/>
      <w:marTop w:val="0"/>
      <w:marBottom w:val="0"/>
      <w:divBdr>
        <w:top w:val="none" w:sz="0" w:space="0" w:color="auto"/>
        <w:left w:val="none" w:sz="0" w:space="0" w:color="auto"/>
        <w:bottom w:val="none" w:sz="0" w:space="0" w:color="auto"/>
        <w:right w:val="none" w:sz="0" w:space="0" w:color="auto"/>
      </w:divBdr>
    </w:div>
    <w:div w:id="1511869715">
      <w:bodyDiv w:val="1"/>
      <w:marLeft w:val="0"/>
      <w:marRight w:val="0"/>
      <w:marTop w:val="0"/>
      <w:marBottom w:val="0"/>
      <w:divBdr>
        <w:top w:val="none" w:sz="0" w:space="0" w:color="auto"/>
        <w:left w:val="none" w:sz="0" w:space="0" w:color="auto"/>
        <w:bottom w:val="none" w:sz="0" w:space="0" w:color="auto"/>
        <w:right w:val="none" w:sz="0" w:space="0" w:color="auto"/>
      </w:divBdr>
    </w:div>
    <w:div w:id="1594440111">
      <w:bodyDiv w:val="1"/>
      <w:marLeft w:val="0"/>
      <w:marRight w:val="0"/>
      <w:marTop w:val="0"/>
      <w:marBottom w:val="0"/>
      <w:divBdr>
        <w:top w:val="none" w:sz="0" w:space="0" w:color="auto"/>
        <w:left w:val="none" w:sz="0" w:space="0" w:color="auto"/>
        <w:bottom w:val="none" w:sz="0" w:space="0" w:color="auto"/>
        <w:right w:val="none" w:sz="0" w:space="0" w:color="auto"/>
      </w:divBdr>
    </w:div>
    <w:div w:id="1598902432">
      <w:bodyDiv w:val="1"/>
      <w:marLeft w:val="0"/>
      <w:marRight w:val="0"/>
      <w:marTop w:val="0"/>
      <w:marBottom w:val="0"/>
      <w:divBdr>
        <w:top w:val="none" w:sz="0" w:space="0" w:color="auto"/>
        <w:left w:val="none" w:sz="0" w:space="0" w:color="auto"/>
        <w:bottom w:val="none" w:sz="0" w:space="0" w:color="auto"/>
        <w:right w:val="none" w:sz="0" w:space="0" w:color="auto"/>
      </w:divBdr>
    </w:div>
    <w:div w:id="1662150317">
      <w:bodyDiv w:val="1"/>
      <w:marLeft w:val="0"/>
      <w:marRight w:val="0"/>
      <w:marTop w:val="0"/>
      <w:marBottom w:val="0"/>
      <w:divBdr>
        <w:top w:val="none" w:sz="0" w:space="0" w:color="auto"/>
        <w:left w:val="none" w:sz="0" w:space="0" w:color="auto"/>
        <w:bottom w:val="none" w:sz="0" w:space="0" w:color="auto"/>
        <w:right w:val="none" w:sz="0" w:space="0" w:color="auto"/>
      </w:divBdr>
    </w:div>
    <w:div w:id="1668362416">
      <w:bodyDiv w:val="1"/>
      <w:marLeft w:val="0"/>
      <w:marRight w:val="0"/>
      <w:marTop w:val="0"/>
      <w:marBottom w:val="0"/>
      <w:divBdr>
        <w:top w:val="none" w:sz="0" w:space="0" w:color="auto"/>
        <w:left w:val="none" w:sz="0" w:space="0" w:color="auto"/>
        <w:bottom w:val="none" w:sz="0" w:space="0" w:color="auto"/>
        <w:right w:val="none" w:sz="0" w:space="0" w:color="auto"/>
      </w:divBdr>
    </w:div>
    <w:div w:id="1688174512">
      <w:bodyDiv w:val="1"/>
      <w:marLeft w:val="0"/>
      <w:marRight w:val="0"/>
      <w:marTop w:val="0"/>
      <w:marBottom w:val="0"/>
      <w:divBdr>
        <w:top w:val="none" w:sz="0" w:space="0" w:color="auto"/>
        <w:left w:val="none" w:sz="0" w:space="0" w:color="auto"/>
        <w:bottom w:val="none" w:sz="0" w:space="0" w:color="auto"/>
        <w:right w:val="none" w:sz="0" w:space="0" w:color="auto"/>
      </w:divBdr>
    </w:div>
    <w:div w:id="1706640312">
      <w:bodyDiv w:val="1"/>
      <w:marLeft w:val="0"/>
      <w:marRight w:val="0"/>
      <w:marTop w:val="0"/>
      <w:marBottom w:val="0"/>
      <w:divBdr>
        <w:top w:val="none" w:sz="0" w:space="0" w:color="auto"/>
        <w:left w:val="none" w:sz="0" w:space="0" w:color="auto"/>
        <w:bottom w:val="none" w:sz="0" w:space="0" w:color="auto"/>
        <w:right w:val="none" w:sz="0" w:space="0" w:color="auto"/>
      </w:divBdr>
    </w:div>
    <w:div w:id="1764450811">
      <w:bodyDiv w:val="1"/>
      <w:marLeft w:val="0"/>
      <w:marRight w:val="0"/>
      <w:marTop w:val="0"/>
      <w:marBottom w:val="0"/>
      <w:divBdr>
        <w:top w:val="none" w:sz="0" w:space="0" w:color="auto"/>
        <w:left w:val="none" w:sz="0" w:space="0" w:color="auto"/>
        <w:bottom w:val="none" w:sz="0" w:space="0" w:color="auto"/>
        <w:right w:val="none" w:sz="0" w:space="0" w:color="auto"/>
      </w:divBdr>
    </w:div>
    <w:div w:id="1774469645">
      <w:bodyDiv w:val="1"/>
      <w:marLeft w:val="0"/>
      <w:marRight w:val="0"/>
      <w:marTop w:val="0"/>
      <w:marBottom w:val="0"/>
      <w:divBdr>
        <w:top w:val="none" w:sz="0" w:space="0" w:color="auto"/>
        <w:left w:val="none" w:sz="0" w:space="0" w:color="auto"/>
        <w:bottom w:val="none" w:sz="0" w:space="0" w:color="auto"/>
        <w:right w:val="none" w:sz="0" w:space="0" w:color="auto"/>
      </w:divBdr>
    </w:div>
    <w:div w:id="1829975897">
      <w:bodyDiv w:val="1"/>
      <w:marLeft w:val="0"/>
      <w:marRight w:val="0"/>
      <w:marTop w:val="0"/>
      <w:marBottom w:val="0"/>
      <w:divBdr>
        <w:top w:val="none" w:sz="0" w:space="0" w:color="auto"/>
        <w:left w:val="none" w:sz="0" w:space="0" w:color="auto"/>
        <w:bottom w:val="none" w:sz="0" w:space="0" w:color="auto"/>
        <w:right w:val="none" w:sz="0" w:space="0" w:color="auto"/>
      </w:divBdr>
    </w:div>
    <w:div w:id="1831486509">
      <w:bodyDiv w:val="1"/>
      <w:marLeft w:val="0"/>
      <w:marRight w:val="0"/>
      <w:marTop w:val="0"/>
      <w:marBottom w:val="0"/>
      <w:divBdr>
        <w:top w:val="none" w:sz="0" w:space="0" w:color="auto"/>
        <w:left w:val="none" w:sz="0" w:space="0" w:color="auto"/>
        <w:bottom w:val="none" w:sz="0" w:space="0" w:color="auto"/>
        <w:right w:val="none" w:sz="0" w:space="0" w:color="auto"/>
      </w:divBdr>
    </w:div>
    <w:div w:id="1856336290">
      <w:bodyDiv w:val="1"/>
      <w:marLeft w:val="0"/>
      <w:marRight w:val="0"/>
      <w:marTop w:val="0"/>
      <w:marBottom w:val="0"/>
      <w:divBdr>
        <w:top w:val="none" w:sz="0" w:space="0" w:color="auto"/>
        <w:left w:val="none" w:sz="0" w:space="0" w:color="auto"/>
        <w:bottom w:val="none" w:sz="0" w:space="0" w:color="auto"/>
        <w:right w:val="none" w:sz="0" w:space="0" w:color="auto"/>
      </w:divBdr>
    </w:div>
    <w:div w:id="1875580113">
      <w:bodyDiv w:val="1"/>
      <w:marLeft w:val="0"/>
      <w:marRight w:val="0"/>
      <w:marTop w:val="0"/>
      <w:marBottom w:val="0"/>
      <w:divBdr>
        <w:top w:val="none" w:sz="0" w:space="0" w:color="auto"/>
        <w:left w:val="none" w:sz="0" w:space="0" w:color="auto"/>
        <w:bottom w:val="none" w:sz="0" w:space="0" w:color="auto"/>
        <w:right w:val="none" w:sz="0" w:space="0" w:color="auto"/>
      </w:divBdr>
    </w:div>
    <w:div w:id="1886016769">
      <w:bodyDiv w:val="1"/>
      <w:marLeft w:val="0"/>
      <w:marRight w:val="0"/>
      <w:marTop w:val="0"/>
      <w:marBottom w:val="0"/>
      <w:divBdr>
        <w:top w:val="none" w:sz="0" w:space="0" w:color="auto"/>
        <w:left w:val="none" w:sz="0" w:space="0" w:color="auto"/>
        <w:bottom w:val="none" w:sz="0" w:space="0" w:color="auto"/>
        <w:right w:val="none" w:sz="0" w:space="0" w:color="auto"/>
      </w:divBdr>
    </w:div>
    <w:div w:id="1910379217">
      <w:bodyDiv w:val="1"/>
      <w:marLeft w:val="0"/>
      <w:marRight w:val="0"/>
      <w:marTop w:val="0"/>
      <w:marBottom w:val="0"/>
      <w:divBdr>
        <w:top w:val="none" w:sz="0" w:space="0" w:color="auto"/>
        <w:left w:val="none" w:sz="0" w:space="0" w:color="auto"/>
        <w:bottom w:val="none" w:sz="0" w:space="0" w:color="auto"/>
        <w:right w:val="none" w:sz="0" w:space="0" w:color="auto"/>
      </w:divBdr>
    </w:div>
    <w:div w:id="1916238950">
      <w:bodyDiv w:val="1"/>
      <w:marLeft w:val="0"/>
      <w:marRight w:val="0"/>
      <w:marTop w:val="0"/>
      <w:marBottom w:val="0"/>
      <w:divBdr>
        <w:top w:val="none" w:sz="0" w:space="0" w:color="auto"/>
        <w:left w:val="none" w:sz="0" w:space="0" w:color="auto"/>
        <w:bottom w:val="none" w:sz="0" w:space="0" w:color="auto"/>
        <w:right w:val="none" w:sz="0" w:space="0" w:color="auto"/>
      </w:divBdr>
    </w:div>
    <w:div w:id="1918442223">
      <w:bodyDiv w:val="1"/>
      <w:marLeft w:val="0"/>
      <w:marRight w:val="0"/>
      <w:marTop w:val="0"/>
      <w:marBottom w:val="0"/>
      <w:divBdr>
        <w:top w:val="none" w:sz="0" w:space="0" w:color="auto"/>
        <w:left w:val="none" w:sz="0" w:space="0" w:color="auto"/>
        <w:bottom w:val="none" w:sz="0" w:space="0" w:color="auto"/>
        <w:right w:val="none" w:sz="0" w:space="0" w:color="auto"/>
      </w:divBdr>
    </w:div>
    <w:div w:id="1925993031">
      <w:bodyDiv w:val="1"/>
      <w:marLeft w:val="0"/>
      <w:marRight w:val="0"/>
      <w:marTop w:val="0"/>
      <w:marBottom w:val="0"/>
      <w:divBdr>
        <w:top w:val="none" w:sz="0" w:space="0" w:color="auto"/>
        <w:left w:val="none" w:sz="0" w:space="0" w:color="auto"/>
        <w:bottom w:val="none" w:sz="0" w:space="0" w:color="auto"/>
        <w:right w:val="none" w:sz="0" w:space="0" w:color="auto"/>
      </w:divBdr>
    </w:div>
    <w:div w:id="1941789633">
      <w:bodyDiv w:val="1"/>
      <w:marLeft w:val="0"/>
      <w:marRight w:val="0"/>
      <w:marTop w:val="0"/>
      <w:marBottom w:val="0"/>
      <w:divBdr>
        <w:top w:val="none" w:sz="0" w:space="0" w:color="auto"/>
        <w:left w:val="none" w:sz="0" w:space="0" w:color="auto"/>
        <w:bottom w:val="none" w:sz="0" w:space="0" w:color="auto"/>
        <w:right w:val="none" w:sz="0" w:space="0" w:color="auto"/>
      </w:divBdr>
      <w:divsChild>
        <w:div w:id="2037152202">
          <w:marLeft w:val="0"/>
          <w:marRight w:val="0"/>
          <w:marTop w:val="0"/>
          <w:marBottom w:val="0"/>
          <w:divBdr>
            <w:top w:val="none" w:sz="0" w:space="0" w:color="auto"/>
            <w:left w:val="none" w:sz="0" w:space="0" w:color="auto"/>
            <w:bottom w:val="none" w:sz="0" w:space="0" w:color="auto"/>
            <w:right w:val="none" w:sz="0" w:space="0" w:color="auto"/>
          </w:divBdr>
        </w:div>
      </w:divsChild>
    </w:div>
    <w:div w:id="2010742782">
      <w:bodyDiv w:val="1"/>
      <w:marLeft w:val="0"/>
      <w:marRight w:val="0"/>
      <w:marTop w:val="0"/>
      <w:marBottom w:val="0"/>
      <w:divBdr>
        <w:top w:val="none" w:sz="0" w:space="0" w:color="auto"/>
        <w:left w:val="none" w:sz="0" w:space="0" w:color="auto"/>
        <w:bottom w:val="none" w:sz="0" w:space="0" w:color="auto"/>
        <w:right w:val="none" w:sz="0" w:space="0" w:color="auto"/>
      </w:divBdr>
      <w:divsChild>
        <w:div w:id="1648247355">
          <w:marLeft w:val="0"/>
          <w:marRight w:val="0"/>
          <w:marTop w:val="0"/>
          <w:marBottom w:val="0"/>
          <w:divBdr>
            <w:top w:val="none" w:sz="0" w:space="0" w:color="auto"/>
            <w:left w:val="none" w:sz="0" w:space="0" w:color="auto"/>
            <w:bottom w:val="none" w:sz="0" w:space="0" w:color="auto"/>
            <w:right w:val="none" w:sz="0" w:space="0" w:color="auto"/>
          </w:divBdr>
        </w:div>
      </w:divsChild>
    </w:div>
    <w:div w:id="2011789302">
      <w:bodyDiv w:val="1"/>
      <w:marLeft w:val="0"/>
      <w:marRight w:val="0"/>
      <w:marTop w:val="0"/>
      <w:marBottom w:val="0"/>
      <w:divBdr>
        <w:top w:val="none" w:sz="0" w:space="0" w:color="auto"/>
        <w:left w:val="none" w:sz="0" w:space="0" w:color="auto"/>
        <w:bottom w:val="none" w:sz="0" w:space="0" w:color="auto"/>
        <w:right w:val="none" w:sz="0" w:space="0" w:color="auto"/>
      </w:divBdr>
    </w:div>
    <w:div w:id="2012755526">
      <w:bodyDiv w:val="1"/>
      <w:marLeft w:val="0"/>
      <w:marRight w:val="0"/>
      <w:marTop w:val="0"/>
      <w:marBottom w:val="0"/>
      <w:divBdr>
        <w:top w:val="none" w:sz="0" w:space="0" w:color="auto"/>
        <w:left w:val="none" w:sz="0" w:space="0" w:color="auto"/>
        <w:bottom w:val="none" w:sz="0" w:space="0" w:color="auto"/>
        <w:right w:val="none" w:sz="0" w:space="0" w:color="auto"/>
      </w:divBdr>
    </w:div>
    <w:div w:id="2012828828">
      <w:bodyDiv w:val="1"/>
      <w:marLeft w:val="0"/>
      <w:marRight w:val="0"/>
      <w:marTop w:val="0"/>
      <w:marBottom w:val="0"/>
      <w:divBdr>
        <w:top w:val="none" w:sz="0" w:space="0" w:color="auto"/>
        <w:left w:val="none" w:sz="0" w:space="0" w:color="auto"/>
        <w:bottom w:val="none" w:sz="0" w:space="0" w:color="auto"/>
        <w:right w:val="none" w:sz="0" w:space="0" w:color="auto"/>
      </w:divBdr>
    </w:div>
    <w:div w:id="2077900797">
      <w:bodyDiv w:val="1"/>
      <w:marLeft w:val="0"/>
      <w:marRight w:val="0"/>
      <w:marTop w:val="0"/>
      <w:marBottom w:val="0"/>
      <w:divBdr>
        <w:top w:val="none" w:sz="0" w:space="0" w:color="auto"/>
        <w:left w:val="none" w:sz="0" w:space="0" w:color="auto"/>
        <w:bottom w:val="none" w:sz="0" w:space="0" w:color="auto"/>
        <w:right w:val="none" w:sz="0" w:space="0" w:color="auto"/>
      </w:divBdr>
    </w:div>
    <w:div w:id="2129663044">
      <w:bodyDiv w:val="1"/>
      <w:marLeft w:val="0"/>
      <w:marRight w:val="0"/>
      <w:marTop w:val="0"/>
      <w:marBottom w:val="0"/>
      <w:divBdr>
        <w:top w:val="none" w:sz="0" w:space="0" w:color="auto"/>
        <w:left w:val="none" w:sz="0" w:space="0" w:color="auto"/>
        <w:bottom w:val="none" w:sz="0" w:space="0" w:color="auto"/>
        <w:right w:val="none" w:sz="0" w:space="0" w:color="auto"/>
      </w:divBdr>
    </w:div>
    <w:div w:id="21307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legislature.org/li/b2023_24/measures/hb2076/" TargetMode="External"/><Relationship Id="rId13" Type="http://schemas.openxmlformats.org/officeDocument/2006/relationships/hyperlink" Target="http://www.kslegislature.org/li/b2023_24/measures/hb2339/"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legislature.org/li/b2023_24/measures/hb2256/" TargetMode="External"/><Relationship Id="rId17" Type="http://schemas.openxmlformats.org/officeDocument/2006/relationships/hyperlink" Target="http://www.kslegislature.org/li/b2023_24/measures/hb2364/" TargetMode="External"/><Relationship Id="rId2" Type="http://schemas.openxmlformats.org/officeDocument/2006/relationships/styles" Target="styles.xml"/><Relationship Id="rId16" Type="http://schemas.openxmlformats.org/officeDocument/2006/relationships/hyperlink" Target="http://www.kslegislature.org/li/b2023_24/measures/hb236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legislature.org/li/b2023_24/measures/hb2245/" TargetMode="External"/><Relationship Id="rId5" Type="http://schemas.openxmlformats.org/officeDocument/2006/relationships/footnotes" Target="footnotes.xml"/><Relationship Id="rId15" Type="http://schemas.openxmlformats.org/officeDocument/2006/relationships/hyperlink" Target="http://www.kslegislature.org/li/b2023_24/measures/hb2364/" TargetMode="External"/><Relationship Id="rId10" Type="http://schemas.openxmlformats.org/officeDocument/2006/relationships/hyperlink" Target="http://www.kslegislature.org/li/b2023_24/measures/hb216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legislature.org/li/b2023_24/measures/hb2126/" TargetMode="External"/><Relationship Id="rId14" Type="http://schemas.openxmlformats.org/officeDocument/2006/relationships/hyperlink" Target="http://www.kslegislature.org/li/b2023_24/measures/hb2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Wilson</dc:creator>
  <cp:keywords/>
  <dc:description/>
  <cp:lastModifiedBy>Julie Wilson</cp:lastModifiedBy>
  <cp:revision>2</cp:revision>
  <dcterms:created xsi:type="dcterms:W3CDTF">2023-12-30T02:10:00Z</dcterms:created>
  <dcterms:modified xsi:type="dcterms:W3CDTF">2023-12-30T02:10:00Z</dcterms:modified>
</cp:coreProperties>
</file>